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6E36E32E" w:rsidR="00684627" w:rsidRDefault="00684627" w:rsidP="00684627">
      <w:bookmarkStart w:id="0" w:name="_Hlk166140718"/>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542C4751" w:rsidR="00FF7E42" w:rsidRPr="00FF7E42" w:rsidRDefault="0028393B" w:rsidP="00B8078C">
                            <w:pPr>
                              <w:jc w:val="center"/>
                              <w:rPr>
                                <w:b/>
                                <w:sz w:val="52"/>
                                <w:szCs w:val="52"/>
                              </w:rPr>
                            </w:pPr>
                            <w:r>
                              <w:rPr>
                                <w:b/>
                                <w:sz w:val="52"/>
                                <w:szCs w:val="52"/>
                              </w:rPr>
                              <w:t>Charging and remissions</w:t>
                            </w:r>
                          </w:p>
                          <w:p w14:paraId="1E1A3F4B" w14:textId="2CF02C66"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A534E4">
                              <w:rPr>
                                <w:b/>
                                <w:sz w:val="36"/>
                                <w:szCs w:val="36"/>
                              </w:rPr>
                              <w:t>September</w:t>
                            </w:r>
                            <w:r w:rsidR="0058542A">
                              <w:rPr>
                                <w:b/>
                                <w:sz w:val="36"/>
                                <w:szCs w:val="36"/>
                              </w:rPr>
                              <w:t xml:space="preserve"> 202</w:t>
                            </w:r>
                            <w:r w:rsidR="005D12FF">
                              <w:rPr>
                                <w:b/>
                                <w:sz w:val="36"/>
                                <w:szCs w:val="36"/>
                              </w:rPr>
                              <w:t>5</w:t>
                            </w:r>
                            <w:r w:rsidRPr="005506B5">
                              <w:rPr>
                                <w:b/>
                                <w:sz w:val="36"/>
                                <w:szCs w:val="36"/>
                              </w:rPr>
                              <w:t xml:space="preserve">        </w:t>
                            </w:r>
                          </w:p>
                          <w:p w14:paraId="383525C1" w14:textId="0A043C99"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A534E4">
                              <w:rPr>
                                <w:b/>
                                <w:sz w:val="36"/>
                                <w:szCs w:val="36"/>
                              </w:rPr>
                              <w:t>September</w:t>
                            </w:r>
                            <w:r w:rsidR="0058542A">
                              <w:rPr>
                                <w:b/>
                                <w:sz w:val="36"/>
                                <w:szCs w:val="36"/>
                              </w:rPr>
                              <w:t xml:space="preserve"> 202</w:t>
                            </w:r>
                            <w:r w:rsidR="005D12FF">
                              <w:rPr>
                                <w:b/>
                                <w:sz w:val="36"/>
                                <w:szCs w:val="36"/>
                              </w:rPr>
                              <w:t>6</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1D52206C" w14:textId="77777777" w:rsidR="00566794" w:rsidRPr="00FF7E42" w:rsidRDefault="00FF7E42" w:rsidP="00566794">
                            <w:pPr>
                              <w:spacing w:after="0" w:line="240" w:lineRule="auto"/>
                              <w:rPr>
                                <w:b/>
                                <w:sz w:val="24"/>
                                <w:szCs w:val="24"/>
                              </w:rPr>
                            </w:pPr>
                            <w:r w:rsidRPr="00FF7E42">
                              <w:rPr>
                                <w:sz w:val="24"/>
                                <w:szCs w:val="24"/>
                              </w:rPr>
                              <w:t xml:space="preserve"> </w:t>
                            </w:r>
                          </w:p>
                          <w:p w14:paraId="72B29A76" w14:textId="77777777" w:rsidR="00566794" w:rsidRPr="00FF7E42" w:rsidRDefault="00566794" w:rsidP="00566794">
                            <w:pPr>
                              <w:spacing w:after="0" w:line="240" w:lineRule="auto"/>
                              <w:rPr>
                                <w:b/>
                                <w:sz w:val="24"/>
                                <w:szCs w:val="24"/>
                              </w:rPr>
                            </w:pPr>
                            <w:r w:rsidRPr="00FF7E42">
                              <w:rPr>
                                <w:b/>
                                <w:sz w:val="24"/>
                                <w:szCs w:val="24"/>
                              </w:rPr>
                              <w:t>_________________________                         _______________________</w:t>
                            </w:r>
                          </w:p>
                          <w:p w14:paraId="48DC9FCC" w14:textId="114D5128" w:rsidR="00566794" w:rsidRPr="00FF7E42" w:rsidRDefault="005D12FF" w:rsidP="00566794">
                            <w:pPr>
                              <w:spacing w:after="0" w:line="240" w:lineRule="auto"/>
                              <w:rPr>
                                <w:sz w:val="24"/>
                                <w:szCs w:val="24"/>
                              </w:rPr>
                            </w:pPr>
                            <w:r>
                              <w:rPr>
                                <w:sz w:val="24"/>
                                <w:szCs w:val="24"/>
                              </w:rPr>
                              <w:t>Nahom Russom</w:t>
                            </w:r>
                            <w:r w:rsidR="00566794">
                              <w:rPr>
                                <w:sz w:val="24"/>
                                <w:szCs w:val="24"/>
                              </w:rPr>
                              <w:t xml:space="preserve">                                                     Date</w:t>
                            </w:r>
                          </w:p>
                          <w:p w14:paraId="52EB238F" w14:textId="77777777" w:rsidR="00566794" w:rsidRPr="00FF7E42" w:rsidRDefault="00566794" w:rsidP="00566794">
                            <w:pPr>
                              <w:spacing w:after="0" w:line="240" w:lineRule="auto"/>
                              <w:rPr>
                                <w:sz w:val="24"/>
                                <w:szCs w:val="24"/>
                              </w:rPr>
                            </w:pPr>
                            <w:r w:rsidRPr="00FF7E42">
                              <w:rPr>
                                <w:sz w:val="24"/>
                                <w:szCs w:val="24"/>
                              </w:rPr>
                              <w:t xml:space="preserve">Chair of governors </w:t>
                            </w:r>
                          </w:p>
                          <w:p w14:paraId="4CF6066F" w14:textId="21C0059C" w:rsidR="00FF7E42" w:rsidRPr="00FF7E42" w:rsidRDefault="00FF7E42" w:rsidP="00FF7E4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542C4751" w:rsidR="00FF7E42" w:rsidRPr="00FF7E42" w:rsidRDefault="0028393B" w:rsidP="00B8078C">
                      <w:pPr>
                        <w:jc w:val="center"/>
                        <w:rPr>
                          <w:b/>
                          <w:sz w:val="52"/>
                          <w:szCs w:val="52"/>
                        </w:rPr>
                      </w:pPr>
                      <w:r>
                        <w:rPr>
                          <w:b/>
                          <w:sz w:val="52"/>
                          <w:szCs w:val="52"/>
                        </w:rPr>
                        <w:t>Charging and remissions</w:t>
                      </w:r>
                    </w:p>
                    <w:p w14:paraId="1E1A3F4B" w14:textId="2CF02C66"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A534E4">
                        <w:rPr>
                          <w:b/>
                          <w:sz w:val="36"/>
                          <w:szCs w:val="36"/>
                        </w:rPr>
                        <w:t>September</w:t>
                      </w:r>
                      <w:r w:rsidR="0058542A">
                        <w:rPr>
                          <w:b/>
                          <w:sz w:val="36"/>
                          <w:szCs w:val="36"/>
                        </w:rPr>
                        <w:t xml:space="preserve"> 202</w:t>
                      </w:r>
                      <w:r w:rsidR="005D12FF">
                        <w:rPr>
                          <w:b/>
                          <w:sz w:val="36"/>
                          <w:szCs w:val="36"/>
                        </w:rPr>
                        <w:t>5</w:t>
                      </w:r>
                      <w:r w:rsidRPr="005506B5">
                        <w:rPr>
                          <w:b/>
                          <w:sz w:val="36"/>
                          <w:szCs w:val="36"/>
                        </w:rPr>
                        <w:t xml:space="preserve">        </w:t>
                      </w:r>
                    </w:p>
                    <w:p w14:paraId="383525C1" w14:textId="0A043C99"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A534E4">
                        <w:rPr>
                          <w:b/>
                          <w:sz w:val="36"/>
                          <w:szCs w:val="36"/>
                        </w:rPr>
                        <w:t>September</w:t>
                      </w:r>
                      <w:r w:rsidR="0058542A">
                        <w:rPr>
                          <w:b/>
                          <w:sz w:val="36"/>
                          <w:szCs w:val="36"/>
                        </w:rPr>
                        <w:t xml:space="preserve"> 202</w:t>
                      </w:r>
                      <w:r w:rsidR="005D12FF">
                        <w:rPr>
                          <w:b/>
                          <w:sz w:val="36"/>
                          <w:szCs w:val="36"/>
                        </w:rPr>
                        <w:t>6</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1D52206C" w14:textId="77777777" w:rsidR="00566794" w:rsidRPr="00FF7E42" w:rsidRDefault="00FF7E42" w:rsidP="00566794">
                      <w:pPr>
                        <w:spacing w:after="0" w:line="240" w:lineRule="auto"/>
                        <w:rPr>
                          <w:b/>
                          <w:sz w:val="24"/>
                          <w:szCs w:val="24"/>
                        </w:rPr>
                      </w:pPr>
                      <w:r w:rsidRPr="00FF7E42">
                        <w:rPr>
                          <w:sz w:val="24"/>
                          <w:szCs w:val="24"/>
                        </w:rPr>
                        <w:t xml:space="preserve"> </w:t>
                      </w:r>
                    </w:p>
                    <w:p w14:paraId="72B29A76" w14:textId="77777777" w:rsidR="00566794" w:rsidRPr="00FF7E42" w:rsidRDefault="00566794" w:rsidP="00566794">
                      <w:pPr>
                        <w:spacing w:after="0" w:line="240" w:lineRule="auto"/>
                        <w:rPr>
                          <w:b/>
                          <w:sz w:val="24"/>
                          <w:szCs w:val="24"/>
                        </w:rPr>
                      </w:pPr>
                      <w:r w:rsidRPr="00FF7E42">
                        <w:rPr>
                          <w:b/>
                          <w:sz w:val="24"/>
                          <w:szCs w:val="24"/>
                        </w:rPr>
                        <w:t>_________________________                         _______________________</w:t>
                      </w:r>
                    </w:p>
                    <w:p w14:paraId="48DC9FCC" w14:textId="114D5128" w:rsidR="00566794" w:rsidRPr="00FF7E42" w:rsidRDefault="005D12FF" w:rsidP="00566794">
                      <w:pPr>
                        <w:spacing w:after="0" w:line="240" w:lineRule="auto"/>
                        <w:rPr>
                          <w:sz w:val="24"/>
                          <w:szCs w:val="24"/>
                        </w:rPr>
                      </w:pPr>
                      <w:r>
                        <w:rPr>
                          <w:sz w:val="24"/>
                          <w:szCs w:val="24"/>
                        </w:rPr>
                        <w:t>Nahom Russom</w:t>
                      </w:r>
                      <w:r w:rsidR="00566794">
                        <w:rPr>
                          <w:sz w:val="24"/>
                          <w:szCs w:val="24"/>
                        </w:rPr>
                        <w:t xml:space="preserve">                                                     Date</w:t>
                      </w:r>
                    </w:p>
                    <w:p w14:paraId="52EB238F" w14:textId="77777777" w:rsidR="00566794" w:rsidRPr="00FF7E42" w:rsidRDefault="00566794" w:rsidP="00566794">
                      <w:pPr>
                        <w:spacing w:after="0" w:line="240" w:lineRule="auto"/>
                        <w:rPr>
                          <w:sz w:val="24"/>
                          <w:szCs w:val="24"/>
                        </w:rPr>
                      </w:pPr>
                      <w:r w:rsidRPr="00FF7E42">
                        <w:rPr>
                          <w:sz w:val="24"/>
                          <w:szCs w:val="24"/>
                        </w:rPr>
                        <w:t xml:space="preserve">Chair of governors </w:t>
                      </w:r>
                    </w:p>
                    <w:p w14:paraId="4CF6066F" w14:textId="21C0059C" w:rsidR="00FF7E42" w:rsidRPr="00FF7E42" w:rsidRDefault="00FF7E42" w:rsidP="00FF7E42">
                      <w:pPr>
                        <w:spacing w:after="0" w:line="240" w:lineRule="auto"/>
                        <w:rPr>
                          <w:sz w:val="24"/>
                          <w:szCs w:val="24"/>
                        </w:rPr>
                      </w:pP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09440357" w14:textId="77777777" w:rsidR="005D0E13" w:rsidRDefault="005D0E13" w:rsidP="009A42F5">
      <w:pPr>
        <w:rPr>
          <w:rFonts w:cs="Arial"/>
          <w:color w:val="000000"/>
          <w:szCs w:val="20"/>
        </w:rPr>
      </w:pPr>
    </w:p>
    <w:p w14:paraId="009629FA" w14:textId="77777777" w:rsidR="005D0E13" w:rsidRDefault="005D0E13" w:rsidP="009A42F5">
      <w:pPr>
        <w:rPr>
          <w:rFonts w:cs="Arial"/>
          <w:color w:val="000000"/>
          <w:szCs w:val="20"/>
        </w:rPr>
      </w:pPr>
    </w:p>
    <w:p w14:paraId="5562C32E" w14:textId="77777777" w:rsidR="005D0E13" w:rsidRDefault="005D0E13" w:rsidP="009A42F5">
      <w:pPr>
        <w:rPr>
          <w:rFonts w:cs="Arial"/>
          <w:color w:val="000000"/>
          <w:szCs w:val="20"/>
        </w:rPr>
      </w:pPr>
    </w:p>
    <w:p w14:paraId="54A5FA18" w14:textId="77777777" w:rsidR="005D0E13" w:rsidRDefault="005D0E13" w:rsidP="009A42F5">
      <w:pPr>
        <w:rPr>
          <w:rFonts w:cs="Arial"/>
          <w:color w:val="000000"/>
          <w:szCs w:val="20"/>
        </w:rPr>
      </w:pPr>
    </w:p>
    <w:p w14:paraId="68CDDDE4" w14:textId="77777777" w:rsidR="005D0E13" w:rsidRDefault="005D0E13" w:rsidP="009A42F5">
      <w:pPr>
        <w:rPr>
          <w:rFonts w:cs="Arial"/>
          <w:color w:val="000000"/>
          <w:szCs w:val="20"/>
        </w:rPr>
      </w:pPr>
    </w:p>
    <w:p w14:paraId="240DAC34" w14:textId="77777777" w:rsidR="005D0E13" w:rsidRDefault="005D0E13" w:rsidP="009A42F5">
      <w:pPr>
        <w:rPr>
          <w:rFonts w:cs="Arial"/>
          <w:color w:val="000000"/>
          <w:szCs w:val="20"/>
        </w:rPr>
      </w:pPr>
    </w:p>
    <w:p w14:paraId="2AB16458" w14:textId="77777777" w:rsidR="005D0E13" w:rsidRDefault="005D0E13" w:rsidP="009A42F5">
      <w:pPr>
        <w:rPr>
          <w:rFonts w:cs="Arial"/>
          <w:color w:val="000000"/>
          <w:szCs w:val="20"/>
        </w:rPr>
      </w:pPr>
    </w:p>
    <w:p w14:paraId="64C89146" w14:textId="0929E8D9" w:rsidR="005D0E13" w:rsidRDefault="00B8078C"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27D67838">
                <wp:simplePos x="0" y="0"/>
                <wp:positionH relativeFrom="margin">
                  <wp:align>center</wp:align>
                </wp:positionH>
                <wp:positionV relativeFrom="paragraph">
                  <wp:posOffset>27940</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0;margin-top:2.2pt;width:393.75pt;height:141.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APS9xDdAAAABgEA&#10;AA8AAABkcnMvZG93bnJldi54bWxMj0FPg0AUhO8m/ofNM/FmF1sqhPJoiNHooYda7X2B14WUfUvY&#10;bcF/73rS42QmM9/k29n04kqj6ywjPC4iEMS1bTrWCF+frw8pCOcVN6q3TAjf5GBb3N7kKmvsxB90&#10;PXgtQgm7TCG03g+ZlK5uySi3sANx8E52NMoHOWrZjGoK5aaXyyh6kkZ1HBZaNdBzS/X5cDEI5ct7&#10;td/tjm/r82mKVi4uNSca8f5uLjcgPM3+Lwy/+AEdisBU2Qs3TvQI4YhHiGMQwUzSZA2iQlim6Qpk&#10;kcv/+MUPAAAA//8DAFBLAQItABQABgAIAAAAIQC2gziS/gAAAOEBAAATAAAAAAAAAAAAAAAAAAAA&#10;AABbQ29udGVudF9UeXBlc10ueG1sUEsBAi0AFAAGAAgAAAAhADj9If/WAAAAlAEAAAsAAAAAAAAA&#10;AAAAAAAALwEAAF9yZWxzLy5yZWxzUEsBAi0AFAAGAAgAAAAhAJDVMXZzAgAARwUAAA4AAAAAAAAA&#10;AAAAAAAALgIAAGRycy9lMm9Eb2MueG1sUEsBAi0AFAAGAAgAAAAhAAPS9xDdAAAABgEAAA8AAAAA&#10;AAAAAAAAAAAAzQQAAGRycy9kb3ducmV2LnhtbFBLBQYAAAAABAAEAPMAAADXBQAAAAA=&#10;" fillcolor="white [3201]" strokecolor="#1f497d [3215]" strokeweight="2pt">
                <v:textbo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4D251B30" w14:textId="10112FBB" w:rsidR="005D0E13" w:rsidRDefault="005D0E13" w:rsidP="009A42F5">
      <w:pPr>
        <w:rPr>
          <w:rFonts w:cs="Arial"/>
          <w:color w:val="000000"/>
          <w:szCs w:val="20"/>
        </w:rPr>
      </w:pPr>
    </w:p>
    <w:p w14:paraId="055DBB20" w14:textId="385E9756" w:rsidR="005D0E13" w:rsidRDefault="005D0E13" w:rsidP="009A42F5">
      <w:pPr>
        <w:rPr>
          <w:rFonts w:cs="Arial"/>
          <w:color w:val="000000"/>
          <w:szCs w:val="20"/>
        </w:rPr>
      </w:pPr>
    </w:p>
    <w:p w14:paraId="79BE582A" w14:textId="1DCE29E5" w:rsidR="005D0E13" w:rsidRDefault="005D0E13" w:rsidP="009A42F5">
      <w:pPr>
        <w:rPr>
          <w:rFonts w:cs="Arial"/>
          <w:color w:val="000000"/>
          <w:szCs w:val="20"/>
        </w:rPr>
      </w:pPr>
    </w:p>
    <w:p w14:paraId="114C7309" w14:textId="2ED97B75" w:rsidR="005D0E13" w:rsidRDefault="005D0E13" w:rsidP="009A42F5">
      <w:pPr>
        <w:rPr>
          <w:rFonts w:cs="Arial"/>
          <w:color w:val="000000"/>
          <w:szCs w:val="20"/>
        </w:rPr>
      </w:pPr>
    </w:p>
    <w:p w14:paraId="57A5BBCF" w14:textId="36F87F48" w:rsidR="005D0E13" w:rsidRDefault="005D0E13" w:rsidP="009A42F5">
      <w:pPr>
        <w:rPr>
          <w:rFonts w:cs="Arial"/>
          <w:color w:val="000000"/>
          <w:szCs w:val="20"/>
        </w:rPr>
      </w:pPr>
    </w:p>
    <w:p w14:paraId="2EDF8074" w14:textId="77777777" w:rsidR="005D0E13" w:rsidRDefault="005D0E13" w:rsidP="009A42F5">
      <w:pPr>
        <w:rPr>
          <w:rFonts w:cs="Arial"/>
          <w:color w:val="000000"/>
          <w:szCs w:val="20"/>
        </w:rPr>
      </w:pPr>
    </w:p>
    <w:p w14:paraId="3CDDAC8B" w14:textId="77777777" w:rsidR="005D0E13" w:rsidRDefault="005D0E13" w:rsidP="009A42F5">
      <w:pPr>
        <w:rPr>
          <w:rFonts w:cs="Arial"/>
          <w:color w:val="000000"/>
          <w:szCs w:val="20"/>
        </w:rPr>
      </w:pPr>
    </w:p>
    <w:p w14:paraId="3ADBE64E" w14:textId="77777777" w:rsidR="005D0E13" w:rsidRDefault="005D0E13" w:rsidP="009A42F5">
      <w:pPr>
        <w:rPr>
          <w:rFonts w:cs="Arial"/>
          <w:color w:val="000000"/>
          <w:szCs w:val="20"/>
        </w:rPr>
      </w:pPr>
    </w:p>
    <w:p w14:paraId="3F9EF727" w14:textId="77777777" w:rsidR="005D0E13" w:rsidRDefault="005D0E13" w:rsidP="009A42F5">
      <w:pPr>
        <w:rPr>
          <w:rFonts w:cs="Arial"/>
          <w:color w:val="000000"/>
          <w:szCs w:val="20"/>
        </w:rPr>
      </w:pPr>
    </w:p>
    <w:p w14:paraId="4DE234C1" w14:textId="77777777" w:rsidR="005D0E13" w:rsidRDefault="005D0E13" w:rsidP="009A42F5">
      <w:pPr>
        <w:rPr>
          <w:rFonts w:cs="Arial"/>
          <w:color w:val="000000"/>
          <w:szCs w:val="20"/>
        </w:rPr>
      </w:pPr>
    </w:p>
    <w:p w14:paraId="21BFCE9D" w14:textId="77777777" w:rsidR="005D0E13" w:rsidRDefault="005D0E13" w:rsidP="009A42F5">
      <w:pPr>
        <w:rPr>
          <w:rFonts w:cs="Arial"/>
          <w:color w:val="000000"/>
          <w:szCs w:val="20"/>
        </w:rPr>
      </w:pPr>
    </w:p>
    <w:p w14:paraId="274BE3F7" w14:textId="77777777" w:rsidR="005D0E13" w:rsidRDefault="005D0E13" w:rsidP="009A42F5">
      <w:pPr>
        <w:rPr>
          <w:rFonts w:cs="Arial"/>
          <w:color w:val="000000"/>
          <w:szCs w:val="20"/>
        </w:rPr>
      </w:pPr>
    </w:p>
    <w:p w14:paraId="212EB73B" w14:textId="77777777" w:rsidR="005D0E13" w:rsidRDefault="005D0E13" w:rsidP="009A42F5">
      <w:pPr>
        <w:rPr>
          <w:rFonts w:cs="Arial"/>
          <w:color w:val="000000"/>
          <w:szCs w:val="20"/>
        </w:rPr>
      </w:pPr>
    </w:p>
    <w:p w14:paraId="3AAEB1A4" w14:textId="77777777" w:rsidR="005D0E13" w:rsidRDefault="005D0E13" w:rsidP="009A42F5">
      <w:pPr>
        <w:rPr>
          <w:rFonts w:cs="Arial"/>
          <w:color w:val="000000"/>
          <w:szCs w:val="20"/>
        </w:rPr>
      </w:pPr>
    </w:p>
    <w:p w14:paraId="61F2FB85" w14:textId="3FED90B8" w:rsidR="00E61D4D" w:rsidRDefault="00E61D4D" w:rsidP="009A42F5">
      <w:pPr>
        <w:rPr>
          <w:rFonts w:cs="Arial"/>
          <w:color w:val="000000"/>
          <w:szCs w:val="20"/>
        </w:rPr>
      </w:pPr>
    </w:p>
    <w:p w14:paraId="7C3B15A3" w14:textId="77777777" w:rsidR="0028393B" w:rsidRDefault="0028393B" w:rsidP="0028393B">
      <w:pPr>
        <w:spacing w:after="0" w:line="240" w:lineRule="auto"/>
        <w:rPr>
          <w:rFonts w:ascii="Arial" w:eastAsia="Times New Roman" w:hAnsi="Arial" w:cs="Arial"/>
          <w:b/>
        </w:rPr>
      </w:pPr>
    </w:p>
    <w:p w14:paraId="5B3D9FCE" w14:textId="77777777" w:rsidR="0028393B" w:rsidRDefault="0028393B" w:rsidP="0028393B">
      <w:pPr>
        <w:spacing w:after="0" w:line="240" w:lineRule="auto"/>
        <w:rPr>
          <w:rFonts w:ascii="Arial" w:eastAsia="Times New Roman" w:hAnsi="Arial" w:cs="Arial"/>
          <w:b/>
        </w:rPr>
      </w:pPr>
    </w:p>
    <w:p w14:paraId="7EDADD39" w14:textId="01BA1829" w:rsidR="0028393B" w:rsidRPr="0028393B" w:rsidRDefault="0028393B" w:rsidP="0028393B">
      <w:pPr>
        <w:spacing w:after="0" w:line="240" w:lineRule="auto"/>
        <w:rPr>
          <w:rFonts w:ascii="Arial" w:eastAsia="Times New Roman" w:hAnsi="Arial" w:cs="Arial"/>
          <w:b/>
        </w:rPr>
      </w:pPr>
      <w:r w:rsidRPr="0028393B">
        <w:rPr>
          <w:rFonts w:ascii="Arial" w:eastAsia="Times New Roman" w:hAnsi="Arial" w:cs="Arial"/>
          <w:b/>
        </w:rPr>
        <w:lastRenderedPageBreak/>
        <w:t>Introduction</w:t>
      </w:r>
    </w:p>
    <w:p w14:paraId="2D65C586"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 xml:space="preserve">We believe that </w:t>
      </w:r>
      <w:proofErr w:type="gramStart"/>
      <w:r w:rsidRPr="0028393B">
        <w:rPr>
          <w:rFonts w:eastAsia="Times New Roman" w:cstheme="minorHAnsi"/>
          <w:sz w:val="24"/>
          <w:szCs w:val="24"/>
        </w:rPr>
        <w:t>all of</w:t>
      </w:r>
      <w:proofErr w:type="gramEnd"/>
      <w:r w:rsidRPr="0028393B">
        <w:rPr>
          <w:rFonts w:eastAsia="Times New Roman" w:cstheme="minorHAnsi"/>
          <w:sz w:val="24"/>
          <w:szCs w:val="24"/>
        </w:rPr>
        <w:t xml:space="preserve"> our pupils should have an equal opportunity to benefit from school activities, both on and off site, within and outside the curriculum, regardless of their family’s financial means.  This policy sets out our school approach to charging and remissions. In doing this our intention is to ensure transparency in setting charges and ensure that all children </w:t>
      </w:r>
      <w:proofErr w:type="gramStart"/>
      <w:r w:rsidRPr="0028393B">
        <w:rPr>
          <w:rFonts w:eastAsia="Times New Roman" w:cstheme="minorHAnsi"/>
          <w:sz w:val="24"/>
          <w:szCs w:val="24"/>
        </w:rPr>
        <w:t>are able to</w:t>
      </w:r>
      <w:proofErr w:type="gramEnd"/>
      <w:r w:rsidRPr="0028393B">
        <w:rPr>
          <w:rFonts w:eastAsia="Times New Roman" w:cstheme="minorHAnsi"/>
          <w:sz w:val="24"/>
          <w:szCs w:val="24"/>
        </w:rPr>
        <w:t xml:space="preserve"> access all the provision on offer.</w:t>
      </w:r>
    </w:p>
    <w:p w14:paraId="34577C39" w14:textId="77777777" w:rsidR="0028393B" w:rsidRPr="0028393B" w:rsidRDefault="0028393B" w:rsidP="0028393B">
      <w:pPr>
        <w:spacing w:after="0" w:line="240" w:lineRule="auto"/>
        <w:rPr>
          <w:rFonts w:eastAsia="Times New Roman" w:cstheme="minorHAnsi"/>
          <w:sz w:val="24"/>
          <w:szCs w:val="24"/>
        </w:rPr>
      </w:pPr>
    </w:p>
    <w:p w14:paraId="1B4568AE"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Admissions</w:t>
      </w:r>
    </w:p>
    <w:p w14:paraId="50CDAA1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for admission to the school.</w:t>
      </w:r>
    </w:p>
    <w:p w14:paraId="7D03D846" w14:textId="77777777" w:rsidR="0028393B" w:rsidRPr="0028393B" w:rsidRDefault="0028393B" w:rsidP="0028393B">
      <w:pPr>
        <w:spacing w:after="0" w:line="240" w:lineRule="auto"/>
        <w:rPr>
          <w:rFonts w:eastAsia="Times New Roman" w:cstheme="minorHAnsi"/>
          <w:sz w:val="24"/>
          <w:szCs w:val="24"/>
        </w:rPr>
      </w:pPr>
    </w:p>
    <w:p w14:paraId="178CE90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School meals</w:t>
      </w:r>
    </w:p>
    <w:p w14:paraId="13D52F54"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children in Islington primary schools pay for school meals.</w:t>
      </w:r>
    </w:p>
    <w:p w14:paraId="7485654E" w14:textId="77777777" w:rsidR="0028393B" w:rsidRPr="0028393B" w:rsidRDefault="0028393B" w:rsidP="0028393B">
      <w:pPr>
        <w:spacing w:after="0" w:line="240" w:lineRule="auto"/>
        <w:rPr>
          <w:rFonts w:eastAsia="Times New Roman" w:cstheme="minorHAnsi"/>
          <w:sz w:val="24"/>
          <w:szCs w:val="24"/>
        </w:rPr>
      </w:pPr>
    </w:p>
    <w:p w14:paraId="3C8C5F97"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Exams</w:t>
      </w:r>
    </w:p>
    <w:p w14:paraId="703C003D"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for entering pupils for public examinations set out in regulations.</w:t>
      </w:r>
    </w:p>
    <w:p w14:paraId="48E222F0" w14:textId="77777777" w:rsidR="0028393B" w:rsidRPr="0028393B" w:rsidRDefault="0028393B" w:rsidP="0028393B">
      <w:pPr>
        <w:spacing w:after="0" w:line="240" w:lineRule="auto"/>
        <w:rPr>
          <w:rFonts w:eastAsia="Times New Roman" w:cstheme="minorHAnsi"/>
          <w:b/>
          <w:sz w:val="24"/>
          <w:szCs w:val="24"/>
        </w:rPr>
      </w:pPr>
    </w:p>
    <w:p w14:paraId="266337E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No charges</w:t>
      </w:r>
    </w:p>
    <w:p w14:paraId="4764E6F8"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for transport relating to curriculum activities, e.g. swimming.  However, we may ask parents/carers for a voluntary contribution to support costs of incoming theatre groups etc.</w:t>
      </w:r>
    </w:p>
    <w:p w14:paraId="04FDA591" w14:textId="77777777" w:rsidR="0028393B" w:rsidRPr="0028393B" w:rsidRDefault="0028393B" w:rsidP="0028393B">
      <w:pPr>
        <w:spacing w:after="0" w:line="240" w:lineRule="auto"/>
        <w:rPr>
          <w:rFonts w:eastAsia="Times New Roman" w:cstheme="minorHAnsi"/>
          <w:sz w:val="24"/>
          <w:szCs w:val="24"/>
        </w:rPr>
      </w:pPr>
    </w:p>
    <w:p w14:paraId="11C56D9E"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may charge for some activities that take place outside school hours. The Headteacher will decide which activities we make a charge for.</w:t>
      </w:r>
    </w:p>
    <w:p w14:paraId="5E0AF3E1" w14:textId="77777777" w:rsidR="0028393B" w:rsidRPr="0028393B" w:rsidRDefault="0028393B" w:rsidP="0028393B">
      <w:pPr>
        <w:spacing w:after="0" w:line="240" w:lineRule="auto"/>
        <w:rPr>
          <w:rFonts w:eastAsia="Times New Roman" w:cstheme="minorHAnsi"/>
          <w:sz w:val="24"/>
          <w:szCs w:val="24"/>
        </w:rPr>
      </w:pPr>
    </w:p>
    <w:p w14:paraId="653AE264"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Where we make a charge, the total collected will not exceed the cost of providing the activity. Parents/carers will not be asked to subsidise the cost to other pupils by paying more than an amount equal to the total cost of the activity divided by the number of pupils participating.</w:t>
      </w:r>
    </w:p>
    <w:p w14:paraId="1F0C0680" w14:textId="77777777" w:rsidR="0028393B" w:rsidRPr="0028393B" w:rsidRDefault="0028393B" w:rsidP="0028393B">
      <w:pPr>
        <w:spacing w:after="0" w:line="240" w:lineRule="auto"/>
        <w:rPr>
          <w:rFonts w:eastAsia="Times New Roman" w:cstheme="minorHAnsi"/>
          <w:sz w:val="24"/>
          <w:szCs w:val="24"/>
        </w:rPr>
      </w:pPr>
    </w:p>
    <w:p w14:paraId="2B620CC1"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Residentials</w:t>
      </w:r>
    </w:p>
    <w:p w14:paraId="6B90210D"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charge pupils the full cost of board and lodging on residentials, whether it is classified as taking place within or outside school hours. Charges may be reduced or waived at the discretion of the head teacher.</w:t>
      </w:r>
    </w:p>
    <w:p w14:paraId="1350E0DE" w14:textId="77777777" w:rsidR="0028393B" w:rsidRPr="0028393B" w:rsidRDefault="0028393B" w:rsidP="0028393B">
      <w:pPr>
        <w:spacing w:after="0" w:line="240" w:lineRule="auto"/>
        <w:rPr>
          <w:rFonts w:eastAsia="Times New Roman" w:cstheme="minorHAnsi"/>
          <w:sz w:val="24"/>
          <w:szCs w:val="24"/>
        </w:rPr>
      </w:pPr>
    </w:p>
    <w:p w14:paraId="20CF62E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Music tuition within school hours</w:t>
      </w:r>
    </w:p>
    <w:p w14:paraId="4F1282A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No charge is made if the music tuition is part of the national curriculum or a public examination syllabus being followed by the pupil (including instrument hire, music books etc).</w:t>
      </w:r>
    </w:p>
    <w:p w14:paraId="142BEE42" w14:textId="77777777" w:rsidR="0028393B" w:rsidRPr="0028393B" w:rsidRDefault="0028393B" w:rsidP="0028393B">
      <w:pPr>
        <w:spacing w:after="0" w:line="240" w:lineRule="auto"/>
        <w:rPr>
          <w:rFonts w:eastAsia="Times New Roman" w:cstheme="minorHAnsi"/>
          <w:sz w:val="24"/>
          <w:szCs w:val="24"/>
        </w:rPr>
      </w:pPr>
    </w:p>
    <w:p w14:paraId="7460116C"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do charge for all other instrumental and vocal tuition requested by parents/carers and delivered by specialist tutors. Charges are determined by the head teacher and may vary depending on the length of lesson and type of instrument.</w:t>
      </w:r>
    </w:p>
    <w:p w14:paraId="248945F6" w14:textId="77777777" w:rsidR="0028393B" w:rsidRPr="0028393B" w:rsidRDefault="0028393B" w:rsidP="0028393B">
      <w:pPr>
        <w:spacing w:after="0" w:line="240" w:lineRule="auto"/>
        <w:rPr>
          <w:rFonts w:eastAsia="Times New Roman" w:cstheme="minorHAnsi"/>
          <w:sz w:val="24"/>
          <w:szCs w:val="24"/>
        </w:rPr>
      </w:pPr>
    </w:p>
    <w:p w14:paraId="414DAD3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Childcare</w:t>
      </w:r>
    </w:p>
    <w:p w14:paraId="5BFB997B"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charge families for any childcare offered to children before and after school (and during school holidays if provided) with the level of fees and any remissions to be reviewed in line with local authority guidelines.</w:t>
      </w:r>
    </w:p>
    <w:p w14:paraId="5E3BF6D9" w14:textId="77777777" w:rsidR="0028393B" w:rsidRPr="0028393B" w:rsidRDefault="0028393B" w:rsidP="0028393B">
      <w:pPr>
        <w:spacing w:after="0" w:line="240" w:lineRule="auto"/>
        <w:rPr>
          <w:rFonts w:eastAsia="Times New Roman" w:cstheme="minorHAnsi"/>
          <w:sz w:val="24"/>
          <w:szCs w:val="24"/>
        </w:rPr>
      </w:pPr>
    </w:p>
    <w:p w14:paraId="3D79C3A4"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 xml:space="preserve">Breakfast Club </w:t>
      </w:r>
    </w:p>
    <w:p w14:paraId="03533822" w14:textId="7F875DD6"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Each child is charged £</w:t>
      </w:r>
      <w:r w:rsidR="00516782">
        <w:rPr>
          <w:rFonts w:eastAsia="Times New Roman" w:cstheme="minorHAnsi"/>
          <w:sz w:val="24"/>
          <w:szCs w:val="24"/>
        </w:rPr>
        <w:t>2</w:t>
      </w:r>
      <w:r w:rsidRPr="0028393B">
        <w:rPr>
          <w:rFonts w:eastAsia="Times New Roman" w:cstheme="minorHAnsi"/>
          <w:sz w:val="24"/>
          <w:szCs w:val="24"/>
        </w:rPr>
        <w:t xml:space="preserve">/day for breakfast club. </w:t>
      </w:r>
    </w:p>
    <w:p w14:paraId="2A9D23C1" w14:textId="77777777" w:rsidR="0028393B" w:rsidRPr="0028393B" w:rsidRDefault="0028393B" w:rsidP="0028393B">
      <w:pPr>
        <w:spacing w:after="0" w:line="240" w:lineRule="auto"/>
        <w:rPr>
          <w:rFonts w:eastAsia="Times New Roman" w:cstheme="minorHAnsi"/>
          <w:b/>
          <w:sz w:val="24"/>
          <w:szCs w:val="24"/>
        </w:rPr>
      </w:pPr>
    </w:p>
    <w:p w14:paraId="69716DD1"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 xml:space="preserve">Playcentre </w:t>
      </w:r>
    </w:p>
    <w:p w14:paraId="3F8EDF71" w14:textId="0DF4ACE9"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Each child is charged £5/day (if FSM) or £</w:t>
      </w:r>
      <w:r w:rsidR="00516782">
        <w:rPr>
          <w:rFonts w:eastAsia="Times New Roman" w:cstheme="minorHAnsi"/>
          <w:sz w:val="24"/>
          <w:szCs w:val="24"/>
        </w:rPr>
        <w:t>8.50</w:t>
      </w:r>
      <w:r w:rsidRPr="0028393B">
        <w:rPr>
          <w:rFonts w:eastAsia="Times New Roman" w:cstheme="minorHAnsi"/>
          <w:sz w:val="24"/>
          <w:szCs w:val="24"/>
        </w:rPr>
        <w:t xml:space="preserve">/day (if non FSM) for play centre. </w:t>
      </w:r>
    </w:p>
    <w:p w14:paraId="671EB6D5" w14:textId="77777777" w:rsidR="0028393B" w:rsidRPr="0028393B" w:rsidRDefault="0028393B" w:rsidP="0028393B">
      <w:pPr>
        <w:spacing w:after="0" w:line="240" w:lineRule="auto"/>
        <w:rPr>
          <w:rFonts w:eastAsia="Times New Roman" w:cstheme="minorHAnsi"/>
          <w:b/>
          <w:sz w:val="24"/>
          <w:szCs w:val="24"/>
        </w:rPr>
      </w:pPr>
    </w:p>
    <w:p w14:paraId="2058FFD8"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 xml:space="preserve">Clubs </w:t>
      </w:r>
    </w:p>
    <w:p w14:paraId="115BBB9E"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lastRenderedPageBreak/>
        <w:t xml:space="preserve">Each child is charged £2/club. </w:t>
      </w:r>
    </w:p>
    <w:p w14:paraId="07394E14" w14:textId="77777777" w:rsidR="0028393B" w:rsidRPr="0028393B" w:rsidRDefault="0028393B" w:rsidP="0028393B">
      <w:pPr>
        <w:spacing w:after="0" w:line="240" w:lineRule="auto"/>
        <w:rPr>
          <w:rFonts w:eastAsia="Times New Roman" w:cstheme="minorHAnsi"/>
          <w:sz w:val="24"/>
          <w:szCs w:val="24"/>
        </w:rPr>
      </w:pPr>
    </w:p>
    <w:p w14:paraId="3C751927"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Lettings</w:t>
      </w:r>
    </w:p>
    <w:p w14:paraId="7352B65F"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Details of charges can be obtained from the school office.</w:t>
      </w:r>
    </w:p>
    <w:p w14:paraId="472B461C" w14:textId="77777777" w:rsidR="0028393B" w:rsidRPr="0028393B" w:rsidRDefault="0028393B" w:rsidP="0028393B">
      <w:pPr>
        <w:spacing w:after="0" w:line="240" w:lineRule="auto"/>
        <w:rPr>
          <w:rFonts w:eastAsia="Times New Roman" w:cstheme="minorHAnsi"/>
          <w:sz w:val="24"/>
          <w:szCs w:val="24"/>
        </w:rPr>
      </w:pPr>
    </w:p>
    <w:p w14:paraId="622D73B7" w14:textId="77777777" w:rsidR="0028393B" w:rsidRPr="0028393B" w:rsidRDefault="0028393B" w:rsidP="0028393B">
      <w:pPr>
        <w:spacing w:after="0" w:line="240" w:lineRule="auto"/>
        <w:rPr>
          <w:rFonts w:eastAsia="Times New Roman" w:cstheme="minorHAnsi"/>
          <w:b/>
          <w:sz w:val="24"/>
          <w:szCs w:val="24"/>
        </w:rPr>
      </w:pPr>
      <w:r w:rsidRPr="0028393B">
        <w:rPr>
          <w:rFonts w:eastAsia="Times New Roman" w:cstheme="minorHAnsi"/>
          <w:b/>
          <w:sz w:val="24"/>
          <w:szCs w:val="24"/>
        </w:rPr>
        <w:t>Damage to property and breakages</w:t>
      </w:r>
    </w:p>
    <w:p w14:paraId="04BD21A1"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 xml:space="preserve">We may seek to recover some or </w:t>
      </w:r>
      <w:proofErr w:type="gramStart"/>
      <w:r w:rsidRPr="0028393B">
        <w:rPr>
          <w:rFonts w:eastAsia="Times New Roman" w:cstheme="minorHAnsi"/>
          <w:sz w:val="24"/>
          <w:szCs w:val="24"/>
        </w:rPr>
        <w:t>all of</w:t>
      </w:r>
      <w:proofErr w:type="gramEnd"/>
      <w:r w:rsidRPr="0028393B">
        <w:rPr>
          <w:rFonts w:eastAsia="Times New Roman" w:cstheme="minorHAnsi"/>
          <w:sz w:val="24"/>
          <w:szCs w:val="24"/>
        </w:rPr>
        <w:t xml:space="preserve"> the costs incurred due to wilful damage or breakage of school property. This will be determined by the head teacher with advice from those involved.</w:t>
      </w:r>
    </w:p>
    <w:p w14:paraId="66BFD169" w14:textId="77777777" w:rsidR="0028393B" w:rsidRPr="0028393B" w:rsidRDefault="0028393B" w:rsidP="0028393B">
      <w:pPr>
        <w:spacing w:after="0" w:line="240" w:lineRule="auto"/>
        <w:rPr>
          <w:rFonts w:eastAsia="Times New Roman" w:cstheme="minorHAnsi"/>
          <w:sz w:val="24"/>
          <w:szCs w:val="24"/>
        </w:rPr>
      </w:pPr>
    </w:p>
    <w:p w14:paraId="67D1A4A0"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b/>
          <w:sz w:val="24"/>
          <w:szCs w:val="24"/>
        </w:rPr>
        <w:t>Remissions policy</w:t>
      </w:r>
    </w:p>
    <w:p w14:paraId="70A57526" w14:textId="77777777" w:rsidR="0028393B" w:rsidRPr="0028393B" w:rsidRDefault="0028393B" w:rsidP="0028393B">
      <w:pPr>
        <w:spacing w:after="0" w:line="240" w:lineRule="auto"/>
        <w:rPr>
          <w:rFonts w:eastAsia="Times New Roman" w:cstheme="minorHAnsi"/>
          <w:sz w:val="24"/>
          <w:szCs w:val="24"/>
        </w:rPr>
      </w:pPr>
      <w:r w:rsidRPr="0028393B">
        <w:rPr>
          <w:rFonts w:eastAsia="Times New Roman" w:cstheme="minorHAnsi"/>
          <w:sz w:val="24"/>
          <w:szCs w:val="24"/>
        </w:rPr>
        <w:t>We may remit, in full or part, charges for certain activities and pupils, as determined by the head teacher with the governing body. The circumstances in which remissions are applied will be reviewed regularly. For example, pupils on free school meals may be entitled to remission.</w:t>
      </w:r>
    </w:p>
    <w:p w14:paraId="168C29A5" w14:textId="77777777" w:rsidR="0028393B" w:rsidRPr="0028393B" w:rsidRDefault="0028393B" w:rsidP="0028393B">
      <w:pPr>
        <w:spacing w:after="0" w:line="240" w:lineRule="auto"/>
        <w:rPr>
          <w:rFonts w:eastAsia="Times New Roman" w:cstheme="minorHAnsi"/>
          <w:sz w:val="24"/>
          <w:szCs w:val="24"/>
        </w:rPr>
      </w:pPr>
    </w:p>
    <w:p w14:paraId="30F9DF96" w14:textId="77777777" w:rsidR="005D0E13" w:rsidRPr="0028393B" w:rsidRDefault="005D0E13" w:rsidP="0028393B">
      <w:pPr>
        <w:pStyle w:val="TOCHeading"/>
        <w:spacing w:before="0" w:after="120"/>
        <w:rPr>
          <w:rFonts w:asciiTheme="minorHAnsi" w:hAnsiTheme="minorHAnsi" w:cstheme="minorHAnsi"/>
          <w:color w:val="000000"/>
          <w:sz w:val="24"/>
          <w:szCs w:val="24"/>
        </w:rPr>
      </w:pPr>
    </w:p>
    <w:sectPr w:rsidR="005D0E13" w:rsidRPr="0028393B" w:rsidSect="0058542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F05B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236673" o:spid="_x0000_i1025" type="#_x0000_t75" style="width:208.9pt;height:331.9pt;visibility:visible;mso-wrap-style:square" o:bullet="t">
        <v:imagedata r:id="rId1" o:title=""/>
      </v:shape>
    </w:pict>
  </w:numPicBullet>
  <w:abstractNum w:abstractNumId="0" w15:restartNumberingAfterBreak="0">
    <w:nsid w:val="17AB3BA1"/>
    <w:multiLevelType w:val="hybridMultilevel"/>
    <w:tmpl w:val="A07A05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2"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4"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4D2D6F03"/>
    <w:multiLevelType w:val="hybridMultilevel"/>
    <w:tmpl w:val="15A0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F437C"/>
    <w:multiLevelType w:val="hybridMultilevel"/>
    <w:tmpl w:val="5D58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F75A1"/>
    <w:multiLevelType w:val="hybridMultilevel"/>
    <w:tmpl w:val="E09E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42242"/>
    <w:multiLevelType w:val="hybridMultilevel"/>
    <w:tmpl w:val="CEBA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713D7"/>
    <w:multiLevelType w:val="hybridMultilevel"/>
    <w:tmpl w:val="AC74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44879469">
    <w:abstractNumId w:val="2"/>
  </w:num>
  <w:num w:numId="2" w16cid:durableId="1127551446">
    <w:abstractNumId w:val="1"/>
  </w:num>
  <w:num w:numId="3" w16cid:durableId="1484465202">
    <w:abstractNumId w:val="3"/>
  </w:num>
  <w:num w:numId="4" w16cid:durableId="2131706628">
    <w:abstractNumId w:val="5"/>
  </w:num>
  <w:num w:numId="5" w16cid:durableId="165362127">
    <w:abstractNumId w:val="11"/>
  </w:num>
  <w:num w:numId="6" w16cid:durableId="292827432">
    <w:abstractNumId w:val="4"/>
  </w:num>
  <w:num w:numId="7" w16cid:durableId="1374650173">
    <w:abstractNumId w:val="12"/>
  </w:num>
  <w:num w:numId="8" w16cid:durableId="1970043384">
    <w:abstractNumId w:val="13"/>
  </w:num>
  <w:num w:numId="9" w16cid:durableId="1716391075">
    <w:abstractNumId w:val="14"/>
  </w:num>
  <w:num w:numId="10" w16cid:durableId="145905805">
    <w:abstractNumId w:val="10"/>
  </w:num>
  <w:num w:numId="11" w16cid:durableId="2140567153">
    <w:abstractNumId w:val="0"/>
  </w:num>
  <w:num w:numId="12" w16cid:durableId="2008632033">
    <w:abstractNumId w:val="8"/>
  </w:num>
  <w:num w:numId="13" w16cid:durableId="26028446">
    <w:abstractNumId w:val="6"/>
  </w:num>
  <w:num w:numId="14" w16cid:durableId="504056288">
    <w:abstractNumId w:val="7"/>
  </w:num>
  <w:num w:numId="15" w16cid:durableId="35358095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8393B"/>
    <w:rsid w:val="002A117D"/>
    <w:rsid w:val="00335D82"/>
    <w:rsid w:val="00480B47"/>
    <w:rsid w:val="004827F0"/>
    <w:rsid w:val="00493589"/>
    <w:rsid w:val="00493595"/>
    <w:rsid w:val="00516106"/>
    <w:rsid w:val="00516782"/>
    <w:rsid w:val="00566794"/>
    <w:rsid w:val="0058542A"/>
    <w:rsid w:val="005D0E13"/>
    <w:rsid w:val="005D12FF"/>
    <w:rsid w:val="00614351"/>
    <w:rsid w:val="0068224C"/>
    <w:rsid w:val="00684627"/>
    <w:rsid w:val="00704844"/>
    <w:rsid w:val="007B0EC3"/>
    <w:rsid w:val="00814401"/>
    <w:rsid w:val="00863B72"/>
    <w:rsid w:val="00870380"/>
    <w:rsid w:val="009040C5"/>
    <w:rsid w:val="0098186B"/>
    <w:rsid w:val="009A42F5"/>
    <w:rsid w:val="00A534E4"/>
    <w:rsid w:val="00AC6B86"/>
    <w:rsid w:val="00B50CDF"/>
    <w:rsid w:val="00B8078C"/>
    <w:rsid w:val="00BB721E"/>
    <w:rsid w:val="00BF2682"/>
    <w:rsid w:val="00CF426E"/>
    <w:rsid w:val="00DA41E7"/>
    <w:rsid w:val="00DD1B5F"/>
    <w:rsid w:val="00E61D4D"/>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 w:type="paragraph" w:customStyle="1" w:styleId="1bodycopy10pt">
    <w:name w:val="1 body copy 10pt"/>
    <w:basedOn w:val="Normal"/>
    <w:link w:val="1bodycopy10ptChar"/>
    <w:qFormat/>
    <w:rsid w:val="00B8078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B8078C"/>
    <w:pPr>
      <w:numPr>
        <w:numId w:val="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B8078C"/>
    <w:rPr>
      <w:rFonts w:ascii="Arial" w:eastAsia="MS Mincho" w:hAnsi="Arial" w:cs="Times New Roman"/>
      <w:sz w:val="20"/>
      <w:szCs w:val="24"/>
      <w:lang w:val="en-US"/>
    </w:rPr>
  </w:style>
  <w:style w:type="paragraph" w:customStyle="1" w:styleId="3Bulletedcopyblue">
    <w:name w:val="3 Bulleted copy blue"/>
    <w:basedOn w:val="Normal"/>
    <w:qFormat/>
    <w:rsid w:val="00B8078C"/>
    <w:pPr>
      <w:numPr>
        <w:numId w:val="9"/>
      </w:numPr>
      <w:spacing w:after="120" w:line="240" w:lineRule="auto"/>
    </w:pPr>
    <w:rPr>
      <w:rFonts w:ascii="Arial" w:eastAsia="MS Mincho" w:hAnsi="Arial" w:cs="Arial"/>
      <w:sz w:val="20"/>
      <w:szCs w:val="20"/>
      <w:lang w:val="en-US"/>
    </w:rPr>
  </w:style>
  <w:style w:type="paragraph" w:customStyle="1" w:styleId="leglisttextstandard">
    <w:name w:val="leglisttextstandard"/>
    <w:basedOn w:val="Normal"/>
    <w:rsid w:val="00B807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465</Words>
  <Characters>2574</Characters>
  <Application>Microsoft Office Word</Application>
  <DocSecurity>0</DocSecurity>
  <Lines>64</Lines>
  <Paragraphs>28</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2024-05-09T14:08:00Z</cp:lastPrinted>
  <dcterms:created xsi:type="dcterms:W3CDTF">2026-01-11T17:29:00Z</dcterms:created>
  <dcterms:modified xsi:type="dcterms:W3CDTF">2026-01-11T17:29:00Z</dcterms:modified>
</cp:coreProperties>
</file>