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76A" w:rsidRDefault="00A4176A" w:rsidP="00A4176A">
      <w:r>
        <w:rPr>
          <w:noProof/>
          <w:lang w:eastAsia="en-GB"/>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0</wp:posOffset>
                </wp:positionV>
                <wp:extent cx="6115050" cy="8239125"/>
                <wp:effectExtent l="0" t="0" r="19050" b="285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23912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A4176A" w:rsidRDefault="00A4176A" w:rsidP="00A4176A">
                            <w:r>
                              <w:t xml:space="preserve">  </w:t>
                            </w:r>
                            <w:r w:rsidR="004A5AAE">
                              <w:rPr>
                                <w:noProof/>
                                <w:lang w:eastAsia="en-GB"/>
                              </w:rPr>
                              <w:fldChar w:fldCharType="begin"/>
                            </w:r>
                            <w:r w:rsidR="004A5AAE">
                              <w:rPr>
                                <w:noProof/>
                                <w:lang w:eastAsia="en-GB"/>
                              </w:rPr>
                              <w:instrText xml:space="preserve"> INCLUDEPICTURE  "cid:BA13B510-461B-44A5-936A-7FBE84F384D7@pakeman.local" \* MERGEFORMATINET </w:instrText>
                            </w:r>
                            <w:r w:rsidR="004A5AAE">
                              <w:rPr>
                                <w:noProof/>
                                <w:lang w:eastAsia="en-GB"/>
                              </w:rPr>
                              <w:fldChar w:fldCharType="separate"/>
                            </w:r>
                            <w:r w:rsidR="003F5324">
                              <w:rPr>
                                <w:noProof/>
                                <w:lang w:eastAsia="en-GB"/>
                              </w:rPr>
                              <w:fldChar w:fldCharType="begin"/>
                            </w:r>
                            <w:r w:rsidR="003F5324">
                              <w:rPr>
                                <w:noProof/>
                                <w:lang w:eastAsia="en-GB"/>
                              </w:rPr>
                              <w:instrText xml:space="preserve"> </w:instrText>
                            </w:r>
                            <w:r w:rsidR="003F5324">
                              <w:rPr>
                                <w:noProof/>
                                <w:lang w:eastAsia="en-GB"/>
                              </w:rPr>
                              <w:instrText>INCLUDEPICTURE  "cid:BA13B510-461B-44A5-936A-7FBE84F384D7@pakeman.local" \* MERGEFORMATINET</w:instrText>
                            </w:r>
                            <w:r w:rsidR="003F5324">
                              <w:rPr>
                                <w:noProof/>
                                <w:lang w:eastAsia="en-GB"/>
                              </w:rPr>
                              <w:instrText xml:space="preserve"> </w:instrText>
                            </w:r>
                            <w:r w:rsidR="003F5324">
                              <w:rPr>
                                <w:noProof/>
                                <w:lang w:eastAsia="en-GB"/>
                              </w:rPr>
                              <w:fldChar w:fldCharType="separate"/>
                            </w:r>
                            <w:r w:rsidR="003F5324">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8.05pt;height:182.7pt;visibility:visible">
                                  <v:imagedata r:id="rId6" r:href="rId7"/>
                                </v:shape>
                              </w:pict>
                            </w:r>
                            <w:r w:rsidR="003F5324">
                              <w:rPr>
                                <w:noProof/>
                                <w:lang w:eastAsia="en-GB"/>
                              </w:rPr>
                              <w:fldChar w:fldCharType="end"/>
                            </w:r>
                            <w:r w:rsidR="004A5AAE">
                              <w:rPr>
                                <w:noProof/>
                                <w:lang w:eastAsia="en-GB"/>
                              </w:rPr>
                              <w:fldChar w:fldCharType="end"/>
                            </w:r>
                          </w:p>
                          <w:p w:rsidR="00A4176A" w:rsidRDefault="00A4176A" w:rsidP="00A4176A"/>
                          <w:p w:rsidR="00A4176A" w:rsidRDefault="00A4176A" w:rsidP="00A4176A">
                            <w:pPr>
                              <w:jc w:val="center"/>
                            </w:pPr>
                          </w:p>
                          <w:p w:rsidR="00A4176A" w:rsidRDefault="00A4176A" w:rsidP="00A4176A">
                            <w:pPr>
                              <w:jc w:val="center"/>
                            </w:pPr>
                          </w:p>
                          <w:p w:rsidR="00A4176A" w:rsidRPr="005D648F" w:rsidRDefault="00A4176A" w:rsidP="00A4176A">
                            <w:pPr>
                              <w:jc w:val="center"/>
                              <w:rPr>
                                <w:rFonts w:ascii="Calibri" w:hAnsi="Calibri" w:cs="Arial"/>
                                <w:b/>
                                <w:sz w:val="36"/>
                                <w:szCs w:val="36"/>
                              </w:rPr>
                            </w:pPr>
                            <w:r>
                              <w:rPr>
                                <w:rFonts w:ascii="Calibri" w:hAnsi="Calibri" w:cs="Arial"/>
                                <w:b/>
                                <w:sz w:val="52"/>
                                <w:szCs w:val="52"/>
                              </w:rPr>
                              <w:t>Equality Objectives</w:t>
                            </w:r>
                            <w:bookmarkStart w:id="0" w:name="_GoBack"/>
                            <w:bookmarkEnd w:id="0"/>
                          </w:p>
                          <w:p w:rsidR="00A4176A" w:rsidRPr="005D648F" w:rsidRDefault="00A4176A" w:rsidP="00A4176A">
                            <w:pPr>
                              <w:jc w:val="center"/>
                              <w:rPr>
                                <w:rFonts w:ascii="Calibri" w:hAnsi="Calibri" w:cs="Arial"/>
                                <w:b/>
                                <w:sz w:val="36"/>
                                <w:szCs w:val="36"/>
                              </w:rPr>
                            </w:pP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Pr="005D648F" w:rsidRDefault="00A4176A" w:rsidP="00A4176A">
                            <w:pPr>
                              <w:jc w:val="center"/>
                              <w:rPr>
                                <w:rFonts w:ascii="Calibri" w:hAnsi="Calibri" w:cs="Arial"/>
                                <w:b/>
                                <w:sz w:val="32"/>
                                <w:szCs w:val="32"/>
                              </w:rPr>
                            </w:pPr>
                          </w:p>
                          <w:p w:rsidR="00A4176A" w:rsidRPr="00CE14BE" w:rsidRDefault="00A4176A" w:rsidP="00A4176A">
                            <w:pPr>
                              <w:jc w:val="center"/>
                              <w:rPr>
                                <w:rFonts w:ascii="Arial" w:hAnsi="Arial" w:cs="Arial"/>
                                <w:b/>
                                <w:sz w:val="32"/>
                                <w:szCs w:val="32"/>
                              </w:rPr>
                            </w:pPr>
                          </w:p>
                          <w:p w:rsidR="00A4176A" w:rsidRDefault="00A4176A" w:rsidP="00A4176A">
                            <w:pPr>
                              <w:jc w:val="center"/>
                              <w:rPr>
                                <w:rFonts w:ascii="Arial" w:hAnsi="Arial" w:cs="Arial"/>
                                <w:b/>
                                <w:sz w:val="32"/>
                                <w:szCs w:val="32"/>
                              </w:rPr>
                            </w:pPr>
                          </w:p>
                          <w:p w:rsidR="002D2ABE" w:rsidRDefault="002D2ABE" w:rsidP="00A4176A">
                            <w:pPr>
                              <w:jc w:val="center"/>
                              <w:rPr>
                                <w:rFonts w:ascii="Arial" w:hAnsi="Arial" w:cs="Arial"/>
                                <w:sz w:val="32"/>
                                <w:szCs w:val="32"/>
                              </w:rPr>
                            </w:pPr>
                            <w:r>
                              <w:rPr>
                                <w:rFonts w:ascii="Arial" w:hAnsi="Arial" w:cs="Arial"/>
                                <w:sz w:val="32"/>
                                <w:szCs w:val="32"/>
                              </w:rPr>
                              <w:t xml:space="preserve">Approved by </w:t>
                            </w:r>
                          </w:p>
                          <w:p w:rsidR="002D2ABE" w:rsidRPr="002D2ABE" w:rsidRDefault="002D2ABE" w:rsidP="00A4176A">
                            <w:pPr>
                              <w:jc w:val="center"/>
                              <w:rPr>
                                <w:rFonts w:ascii="Arial" w:hAnsi="Arial" w:cs="Arial"/>
                                <w:sz w:val="32"/>
                                <w:szCs w:val="32"/>
                              </w:rPr>
                            </w:pPr>
                          </w:p>
                          <w:tbl>
                            <w:tblPr>
                              <w:tblStyle w:val="TableGrid"/>
                              <w:tblW w:w="0" w:type="auto"/>
                              <w:tblLook w:val="04A0" w:firstRow="1" w:lastRow="0" w:firstColumn="1" w:lastColumn="0" w:noHBand="0" w:noVBand="1"/>
                            </w:tblPr>
                            <w:tblGrid>
                              <w:gridCol w:w="3271"/>
                              <w:gridCol w:w="3018"/>
                              <w:gridCol w:w="3018"/>
                            </w:tblGrid>
                            <w:tr w:rsidR="002D2ABE" w:rsidRPr="002D2ABE" w:rsidTr="002D2ABE">
                              <w:tc>
                                <w:tcPr>
                                  <w:tcW w:w="3271" w:type="dxa"/>
                                </w:tcPr>
                                <w:p w:rsidR="002D2ABE" w:rsidRPr="002D2ABE" w:rsidRDefault="002D2ABE" w:rsidP="00A4176A">
                                  <w:pPr>
                                    <w:jc w:val="center"/>
                                    <w:rPr>
                                      <w:rFonts w:asciiTheme="majorHAnsi" w:hAnsiTheme="majorHAnsi" w:cstheme="majorHAnsi"/>
                                      <w:szCs w:val="24"/>
                                    </w:rPr>
                                  </w:pPr>
                                  <w:r w:rsidRPr="002D2ABE">
                                    <w:rPr>
                                      <w:rFonts w:asciiTheme="majorHAnsi" w:hAnsiTheme="majorHAnsi" w:cstheme="majorHAnsi"/>
                                      <w:szCs w:val="24"/>
                                    </w:rPr>
                                    <w:t xml:space="preserve">Emma </w:t>
                                  </w:r>
                                  <w:proofErr w:type="spellStart"/>
                                  <w:r w:rsidRPr="002D2ABE">
                                    <w:rPr>
                                      <w:rFonts w:asciiTheme="majorHAnsi" w:hAnsiTheme="majorHAnsi" w:cstheme="majorHAnsi"/>
                                      <w:szCs w:val="24"/>
                                    </w:rPr>
                                    <w:t>Bonnin</w:t>
                                  </w:r>
                                  <w:proofErr w:type="spellEnd"/>
                                </w:p>
                              </w:tc>
                              <w:tc>
                                <w:tcPr>
                                  <w:tcW w:w="3018" w:type="dxa"/>
                                </w:tcPr>
                                <w:p w:rsidR="002D2ABE" w:rsidRPr="002D2ABE" w:rsidRDefault="002D2ABE" w:rsidP="00A4176A">
                                  <w:pPr>
                                    <w:jc w:val="center"/>
                                    <w:rPr>
                                      <w:rFonts w:asciiTheme="majorHAnsi" w:hAnsiTheme="majorHAnsi" w:cstheme="majorHAnsi"/>
                                      <w:szCs w:val="24"/>
                                    </w:rPr>
                                  </w:pPr>
                                  <w:proofErr w:type="spellStart"/>
                                  <w:r w:rsidRPr="002D2ABE">
                                    <w:rPr>
                                      <w:rFonts w:asciiTheme="majorHAnsi" w:hAnsiTheme="majorHAnsi" w:cstheme="majorHAnsi"/>
                                      <w:szCs w:val="24"/>
                                    </w:rPr>
                                    <w:t>Headteacher</w:t>
                                  </w:r>
                                  <w:proofErr w:type="spellEnd"/>
                                  <w:r w:rsidRPr="002D2ABE">
                                    <w:rPr>
                                      <w:rFonts w:asciiTheme="majorHAnsi" w:hAnsiTheme="majorHAnsi" w:cstheme="majorHAnsi"/>
                                      <w:szCs w:val="24"/>
                                    </w:rPr>
                                    <w:t xml:space="preserve"> </w:t>
                                  </w:r>
                                </w:p>
                              </w:tc>
                              <w:tc>
                                <w:tcPr>
                                  <w:tcW w:w="3018" w:type="dxa"/>
                                </w:tcPr>
                                <w:p w:rsidR="002D2ABE" w:rsidRPr="002D2ABE" w:rsidRDefault="000B17C3" w:rsidP="00A4176A">
                                  <w:pPr>
                                    <w:jc w:val="center"/>
                                    <w:rPr>
                                      <w:rFonts w:asciiTheme="majorHAnsi" w:hAnsiTheme="majorHAnsi" w:cstheme="majorHAnsi"/>
                                      <w:szCs w:val="24"/>
                                    </w:rPr>
                                  </w:pPr>
                                  <w:r>
                                    <w:rPr>
                                      <w:rFonts w:asciiTheme="majorHAnsi" w:hAnsiTheme="majorHAnsi" w:cstheme="majorHAnsi"/>
                                      <w:szCs w:val="24"/>
                                    </w:rPr>
                                    <w:t>September</w:t>
                                  </w:r>
                                  <w:r w:rsidR="002D2ABE" w:rsidRPr="002D2ABE">
                                    <w:rPr>
                                      <w:rFonts w:asciiTheme="majorHAnsi" w:hAnsiTheme="majorHAnsi" w:cstheme="majorHAnsi"/>
                                      <w:szCs w:val="24"/>
                                    </w:rPr>
                                    <w:t xml:space="preserve"> 2021</w:t>
                                  </w:r>
                                </w:p>
                              </w:tc>
                            </w:tr>
                            <w:tr w:rsidR="002D2ABE" w:rsidRPr="002D2ABE" w:rsidTr="002D2ABE">
                              <w:tc>
                                <w:tcPr>
                                  <w:tcW w:w="3271" w:type="dxa"/>
                                </w:tcPr>
                                <w:p w:rsidR="002D2ABE" w:rsidRPr="002D2ABE" w:rsidRDefault="002D2ABE" w:rsidP="00A4176A">
                                  <w:pPr>
                                    <w:jc w:val="center"/>
                                    <w:rPr>
                                      <w:rFonts w:asciiTheme="majorHAnsi" w:hAnsiTheme="majorHAnsi" w:cstheme="majorHAnsi"/>
                                      <w:szCs w:val="24"/>
                                    </w:rPr>
                                  </w:pPr>
                                  <w:r>
                                    <w:rPr>
                                      <w:rFonts w:asciiTheme="majorHAnsi" w:hAnsiTheme="majorHAnsi" w:cstheme="majorHAnsi"/>
                                      <w:szCs w:val="24"/>
                                    </w:rPr>
                                    <w:t xml:space="preserve">Janet </w:t>
                                  </w:r>
                                  <w:proofErr w:type="spellStart"/>
                                  <w:r>
                                    <w:rPr>
                                      <w:rFonts w:asciiTheme="majorHAnsi" w:hAnsiTheme="majorHAnsi" w:cstheme="majorHAnsi"/>
                                      <w:szCs w:val="24"/>
                                    </w:rPr>
                                    <w:t>Convery</w:t>
                                  </w:r>
                                  <w:proofErr w:type="spellEnd"/>
                                  <w:r>
                                    <w:rPr>
                                      <w:rFonts w:asciiTheme="majorHAnsi" w:hAnsiTheme="majorHAnsi" w:cstheme="majorHAnsi"/>
                                      <w:szCs w:val="24"/>
                                    </w:rPr>
                                    <w:t xml:space="preserve"> </w:t>
                                  </w:r>
                                </w:p>
                              </w:tc>
                              <w:tc>
                                <w:tcPr>
                                  <w:tcW w:w="3018" w:type="dxa"/>
                                </w:tcPr>
                                <w:p w:rsidR="002D2ABE" w:rsidRPr="002D2ABE" w:rsidRDefault="002D2ABE" w:rsidP="00A4176A">
                                  <w:pPr>
                                    <w:jc w:val="center"/>
                                    <w:rPr>
                                      <w:rFonts w:asciiTheme="majorHAnsi" w:hAnsiTheme="majorHAnsi" w:cstheme="majorHAnsi"/>
                                      <w:szCs w:val="24"/>
                                    </w:rPr>
                                  </w:pPr>
                                  <w:r>
                                    <w:rPr>
                                      <w:rFonts w:asciiTheme="majorHAnsi" w:hAnsiTheme="majorHAnsi" w:cstheme="majorHAnsi"/>
                                      <w:szCs w:val="24"/>
                                    </w:rPr>
                                    <w:t xml:space="preserve">Chair of governors </w:t>
                                  </w:r>
                                </w:p>
                              </w:tc>
                              <w:tc>
                                <w:tcPr>
                                  <w:tcW w:w="3018" w:type="dxa"/>
                                </w:tcPr>
                                <w:p w:rsidR="002D2ABE" w:rsidRPr="002D2ABE" w:rsidRDefault="000B17C3" w:rsidP="00A4176A">
                                  <w:pPr>
                                    <w:jc w:val="center"/>
                                    <w:rPr>
                                      <w:rFonts w:asciiTheme="majorHAnsi" w:hAnsiTheme="majorHAnsi" w:cstheme="majorHAnsi"/>
                                      <w:szCs w:val="24"/>
                                    </w:rPr>
                                  </w:pPr>
                                  <w:r>
                                    <w:rPr>
                                      <w:rFonts w:asciiTheme="majorHAnsi" w:hAnsiTheme="majorHAnsi" w:cstheme="majorHAnsi"/>
                                      <w:szCs w:val="24"/>
                                    </w:rPr>
                                    <w:t>September</w:t>
                                  </w:r>
                                  <w:r w:rsidR="002D2ABE" w:rsidRPr="002D2ABE">
                                    <w:rPr>
                                      <w:rFonts w:asciiTheme="majorHAnsi" w:hAnsiTheme="majorHAnsi" w:cstheme="majorHAnsi"/>
                                      <w:szCs w:val="24"/>
                                    </w:rPr>
                                    <w:t xml:space="preserve"> 2021</w:t>
                                  </w:r>
                                </w:p>
                              </w:tc>
                            </w:tr>
                          </w:tbl>
                          <w:p w:rsidR="00A4176A" w:rsidRPr="00CE14BE" w:rsidRDefault="00A4176A" w:rsidP="002D2ABE">
                            <w:pPr>
                              <w:rPr>
                                <w:rFonts w:ascii="Arial" w:hAnsi="Arial" w:cs="Arial"/>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0;margin-top:0;width:481.5pt;height:648.7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BUTgIAAJ8EAAAOAAAAZHJzL2Uyb0RvYy54bWysVNtu2zAMfR+wfxD0vvjSpBcjTtElyzCg&#10;uwDtPoCR5diYLGqSEjv7+lJymmYX7GGYHwRSlA4PeUTPb4dOsb20rkVd8myScia1wKrV25J/fVy/&#10;uebMedAVKNSy5Afp+O3i9at5bwqZY4OqkpYRiHZFb0reeG+KJHGikR24CRqpKVij7cCTa7dJZaEn&#10;9E4leZpeJj3aylgU0jnaXY1Bvoj4dS2F/1zXTnqmSk7cfFxtXDdhTRZzKLYWTNOKIw34BxYdtJqS&#10;nqBW4IHtbPsbVNcKiw5rPxHYJVjXrZCxBqomS3+p5qEBI2Mt1BxnTm1y/w9WfNp/saytSn6RXnGm&#10;oSORHuXg2VscWNijDvXGFXTwwdBRP1CAlI7VOnOP4ptjGpcN6K28sxb7RkJFDLNwMzm7OuK4ALLp&#10;P2JFiWDnMQINte1C+6ghjNBJqcNJnUBG0OZlls3SGYUExa7zi5ssn8UcUDxfN9b59xI7FoySW5I/&#10;wsP+3vlAB4rnIyGbQ9VW61ap6BzcUlm2B3op9MAq7DlT4Dxtlnwdv2O2n64pzfqS57NpGpgBPeFa&#10;gSezM9RUp7ecgdrSbAhvx579PWno/VniNH5/ShwKWYFrRsaRUzgGRej/O11F20OrRptKVzqEZZyK&#10;Yz+CPEGRURs/bAa6FjY3WB1IKIvjxNCEk9Gg/cFZT9NClX3fgZXE9IMmsW+y6TSMV3Sms6ucHHse&#10;2ZxHQAuCKjkVOppLH0cy0NN4R4+ibqNcL0yOT4mmIKp4nNgwZud+PPXyX1k8AQAA//8DAFBLAwQU&#10;AAYACAAAACEAGQ7uAtwAAAAGAQAADwAAAGRycy9kb3ducmV2LnhtbEyPsU7DQBBEeyT+4bRIdOTs&#10;hJjE+BwFJDoKCCmg2/gW28K3Z3znxPw9Cw00K41mNPum2EyuU0caQuvZQDpLQBFX3rZcG9i/PFyt&#10;QIWIbLHzTAa+KMCmPD8rMLf+xM903MVaSQmHHA00Mfa51qFqyGGY+Z5YvHc/OIwih1rbAU9S7jo9&#10;T5JMO2xZPjTY031D1cdudAbacfWWXqfN8mmx3b/eZY+oE/o05vJi2t6CijTFvzD84As6lMJ08CPb&#10;oDoDMiT+XvHW2ULkQULz9c0SdFno//jlNwAAAP//AwBQSwECLQAUAAYACAAAACEAtoM4kv4AAADh&#10;AQAAEwAAAAAAAAAAAAAAAAAAAAAAW0NvbnRlbnRfVHlwZXNdLnhtbFBLAQItABQABgAIAAAAIQA4&#10;/SH/1gAAAJQBAAALAAAAAAAAAAAAAAAAAC8BAABfcmVscy8ucmVsc1BLAQItABQABgAIAAAAIQC9&#10;WMBUTgIAAJ8EAAAOAAAAAAAAAAAAAAAAAC4CAABkcnMvZTJvRG9jLnhtbFBLAQItABQABgAIAAAA&#10;IQAZDu4C3AAAAAYBAAAPAAAAAAAAAAAAAAAAAKgEAABkcnMvZG93bnJldi54bWxQSwUGAAAAAAQA&#10;BADzAAAAsQUAAAAA&#10;" fillcolor="window" strokecolor="windowText" strokeweight="2pt">
                <v:textbox>
                  <w:txbxContent>
                    <w:p w:rsidR="00A4176A" w:rsidRDefault="00A4176A" w:rsidP="00A4176A">
                      <w:r>
                        <w:t xml:space="preserve">  </w:t>
                      </w:r>
                      <w:r w:rsidR="004A5AAE">
                        <w:rPr>
                          <w:noProof/>
                          <w:lang w:eastAsia="en-GB"/>
                        </w:rPr>
                        <w:fldChar w:fldCharType="begin"/>
                      </w:r>
                      <w:r w:rsidR="004A5AAE">
                        <w:rPr>
                          <w:noProof/>
                          <w:lang w:eastAsia="en-GB"/>
                        </w:rPr>
                        <w:instrText xml:space="preserve"> INCLUDEPICTURE  "cid:BA13B510-461B-44A5-936A-7FBE84F384D7@pakeman.local" \* MERGEFORMATINET </w:instrText>
                      </w:r>
                      <w:r w:rsidR="004A5AAE">
                        <w:rPr>
                          <w:noProof/>
                          <w:lang w:eastAsia="en-GB"/>
                        </w:rPr>
                        <w:fldChar w:fldCharType="separate"/>
                      </w:r>
                      <w:r w:rsidR="003F5324">
                        <w:rPr>
                          <w:noProof/>
                          <w:lang w:eastAsia="en-GB"/>
                        </w:rPr>
                        <w:fldChar w:fldCharType="begin"/>
                      </w:r>
                      <w:r w:rsidR="003F5324">
                        <w:rPr>
                          <w:noProof/>
                          <w:lang w:eastAsia="en-GB"/>
                        </w:rPr>
                        <w:instrText xml:space="preserve"> </w:instrText>
                      </w:r>
                      <w:r w:rsidR="003F5324">
                        <w:rPr>
                          <w:noProof/>
                          <w:lang w:eastAsia="en-GB"/>
                        </w:rPr>
                        <w:instrText>INCLUDEPICTURE  "cid:BA13B510-461B-44A5-936A-7FBE84F384D7@pakeman.local" \* MERGEFORMATINET</w:instrText>
                      </w:r>
                      <w:r w:rsidR="003F5324">
                        <w:rPr>
                          <w:noProof/>
                          <w:lang w:eastAsia="en-GB"/>
                        </w:rPr>
                        <w:instrText xml:space="preserve"> </w:instrText>
                      </w:r>
                      <w:r w:rsidR="003F5324">
                        <w:rPr>
                          <w:noProof/>
                          <w:lang w:eastAsia="en-GB"/>
                        </w:rPr>
                        <w:fldChar w:fldCharType="separate"/>
                      </w:r>
                      <w:r w:rsidR="003F5324">
                        <w:rPr>
                          <w:noProof/>
                          <w:lang w:eastAsia="en-GB"/>
                        </w:rPr>
                        <w:pict>
                          <v:shape id="_x0000_i1026" type="#_x0000_t75" style="width:398.05pt;height:182.7pt;visibility:visible">
                            <v:imagedata r:id="rId6" r:href="rId8"/>
                          </v:shape>
                        </w:pict>
                      </w:r>
                      <w:r w:rsidR="003F5324">
                        <w:rPr>
                          <w:noProof/>
                          <w:lang w:eastAsia="en-GB"/>
                        </w:rPr>
                        <w:fldChar w:fldCharType="end"/>
                      </w:r>
                      <w:r w:rsidR="004A5AAE">
                        <w:rPr>
                          <w:noProof/>
                          <w:lang w:eastAsia="en-GB"/>
                        </w:rPr>
                        <w:fldChar w:fldCharType="end"/>
                      </w:r>
                    </w:p>
                    <w:p w:rsidR="00A4176A" w:rsidRDefault="00A4176A" w:rsidP="00A4176A"/>
                    <w:p w:rsidR="00A4176A" w:rsidRDefault="00A4176A" w:rsidP="00A4176A">
                      <w:pPr>
                        <w:jc w:val="center"/>
                      </w:pPr>
                    </w:p>
                    <w:p w:rsidR="00A4176A" w:rsidRDefault="00A4176A" w:rsidP="00A4176A">
                      <w:pPr>
                        <w:jc w:val="center"/>
                      </w:pPr>
                    </w:p>
                    <w:p w:rsidR="00A4176A" w:rsidRPr="005D648F" w:rsidRDefault="00A4176A" w:rsidP="00A4176A">
                      <w:pPr>
                        <w:jc w:val="center"/>
                        <w:rPr>
                          <w:rFonts w:ascii="Calibri" w:hAnsi="Calibri" w:cs="Arial"/>
                          <w:b/>
                          <w:sz w:val="36"/>
                          <w:szCs w:val="36"/>
                        </w:rPr>
                      </w:pPr>
                      <w:r>
                        <w:rPr>
                          <w:rFonts w:ascii="Calibri" w:hAnsi="Calibri" w:cs="Arial"/>
                          <w:b/>
                          <w:sz w:val="52"/>
                          <w:szCs w:val="52"/>
                        </w:rPr>
                        <w:t>Equality Objectives</w:t>
                      </w:r>
                      <w:bookmarkStart w:id="1" w:name="_GoBack"/>
                      <w:bookmarkEnd w:id="1"/>
                    </w:p>
                    <w:p w:rsidR="00A4176A" w:rsidRPr="005D648F" w:rsidRDefault="00A4176A" w:rsidP="00A4176A">
                      <w:pPr>
                        <w:jc w:val="center"/>
                        <w:rPr>
                          <w:rFonts w:ascii="Calibri" w:hAnsi="Calibri" w:cs="Arial"/>
                          <w:b/>
                          <w:sz w:val="36"/>
                          <w:szCs w:val="36"/>
                        </w:rPr>
                      </w:pP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Default="00A4176A" w:rsidP="00A4176A">
                      <w:pPr>
                        <w:jc w:val="center"/>
                        <w:rPr>
                          <w:rFonts w:ascii="Calibri" w:hAnsi="Calibri" w:cs="Arial"/>
                          <w:b/>
                          <w:sz w:val="32"/>
                          <w:szCs w:val="32"/>
                        </w:rPr>
                      </w:pPr>
                    </w:p>
                    <w:p w:rsidR="00A4176A" w:rsidRPr="005D648F" w:rsidRDefault="00A4176A" w:rsidP="00A4176A">
                      <w:pPr>
                        <w:jc w:val="center"/>
                        <w:rPr>
                          <w:rFonts w:ascii="Calibri" w:hAnsi="Calibri" w:cs="Arial"/>
                          <w:b/>
                          <w:sz w:val="32"/>
                          <w:szCs w:val="32"/>
                        </w:rPr>
                      </w:pPr>
                    </w:p>
                    <w:p w:rsidR="00A4176A" w:rsidRPr="00CE14BE" w:rsidRDefault="00A4176A" w:rsidP="00A4176A">
                      <w:pPr>
                        <w:jc w:val="center"/>
                        <w:rPr>
                          <w:rFonts w:ascii="Arial" w:hAnsi="Arial" w:cs="Arial"/>
                          <w:b/>
                          <w:sz w:val="32"/>
                          <w:szCs w:val="32"/>
                        </w:rPr>
                      </w:pPr>
                    </w:p>
                    <w:p w:rsidR="00A4176A" w:rsidRDefault="00A4176A" w:rsidP="00A4176A">
                      <w:pPr>
                        <w:jc w:val="center"/>
                        <w:rPr>
                          <w:rFonts w:ascii="Arial" w:hAnsi="Arial" w:cs="Arial"/>
                          <w:b/>
                          <w:sz w:val="32"/>
                          <w:szCs w:val="32"/>
                        </w:rPr>
                      </w:pPr>
                    </w:p>
                    <w:p w:rsidR="002D2ABE" w:rsidRDefault="002D2ABE" w:rsidP="00A4176A">
                      <w:pPr>
                        <w:jc w:val="center"/>
                        <w:rPr>
                          <w:rFonts w:ascii="Arial" w:hAnsi="Arial" w:cs="Arial"/>
                          <w:sz w:val="32"/>
                          <w:szCs w:val="32"/>
                        </w:rPr>
                      </w:pPr>
                      <w:r>
                        <w:rPr>
                          <w:rFonts w:ascii="Arial" w:hAnsi="Arial" w:cs="Arial"/>
                          <w:sz w:val="32"/>
                          <w:szCs w:val="32"/>
                        </w:rPr>
                        <w:t xml:space="preserve">Approved by </w:t>
                      </w:r>
                    </w:p>
                    <w:p w:rsidR="002D2ABE" w:rsidRPr="002D2ABE" w:rsidRDefault="002D2ABE" w:rsidP="00A4176A">
                      <w:pPr>
                        <w:jc w:val="center"/>
                        <w:rPr>
                          <w:rFonts w:ascii="Arial" w:hAnsi="Arial" w:cs="Arial"/>
                          <w:sz w:val="32"/>
                          <w:szCs w:val="32"/>
                        </w:rPr>
                      </w:pPr>
                    </w:p>
                    <w:tbl>
                      <w:tblPr>
                        <w:tblStyle w:val="TableGrid"/>
                        <w:tblW w:w="0" w:type="auto"/>
                        <w:tblLook w:val="04A0" w:firstRow="1" w:lastRow="0" w:firstColumn="1" w:lastColumn="0" w:noHBand="0" w:noVBand="1"/>
                      </w:tblPr>
                      <w:tblGrid>
                        <w:gridCol w:w="3271"/>
                        <w:gridCol w:w="3018"/>
                        <w:gridCol w:w="3018"/>
                      </w:tblGrid>
                      <w:tr w:rsidR="002D2ABE" w:rsidRPr="002D2ABE" w:rsidTr="002D2ABE">
                        <w:tc>
                          <w:tcPr>
                            <w:tcW w:w="3271" w:type="dxa"/>
                          </w:tcPr>
                          <w:p w:rsidR="002D2ABE" w:rsidRPr="002D2ABE" w:rsidRDefault="002D2ABE" w:rsidP="00A4176A">
                            <w:pPr>
                              <w:jc w:val="center"/>
                              <w:rPr>
                                <w:rFonts w:asciiTheme="majorHAnsi" w:hAnsiTheme="majorHAnsi" w:cstheme="majorHAnsi"/>
                                <w:szCs w:val="24"/>
                              </w:rPr>
                            </w:pPr>
                            <w:r w:rsidRPr="002D2ABE">
                              <w:rPr>
                                <w:rFonts w:asciiTheme="majorHAnsi" w:hAnsiTheme="majorHAnsi" w:cstheme="majorHAnsi"/>
                                <w:szCs w:val="24"/>
                              </w:rPr>
                              <w:t xml:space="preserve">Emma </w:t>
                            </w:r>
                            <w:proofErr w:type="spellStart"/>
                            <w:r w:rsidRPr="002D2ABE">
                              <w:rPr>
                                <w:rFonts w:asciiTheme="majorHAnsi" w:hAnsiTheme="majorHAnsi" w:cstheme="majorHAnsi"/>
                                <w:szCs w:val="24"/>
                              </w:rPr>
                              <w:t>Bonnin</w:t>
                            </w:r>
                            <w:proofErr w:type="spellEnd"/>
                          </w:p>
                        </w:tc>
                        <w:tc>
                          <w:tcPr>
                            <w:tcW w:w="3018" w:type="dxa"/>
                          </w:tcPr>
                          <w:p w:rsidR="002D2ABE" w:rsidRPr="002D2ABE" w:rsidRDefault="002D2ABE" w:rsidP="00A4176A">
                            <w:pPr>
                              <w:jc w:val="center"/>
                              <w:rPr>
                                <w:rFonts w:asciiTheme="majorHAnsi" w:hAnsiTheme="majorHAnsi" w:cstheme="majorHAnsi"/>
                                <w:szCs w:val="24"/>
                              </w:rPr>
                            </w:pPr>
                            <w:proofErr w:type="spellStart"/>
                            <w:r w:rsidRPr="002D2ABE">
                              <w:rPr>
                                <w:rFonts w:asciiTheme="majorHAnsi" w:hAnsiTheme="majorHAnsi" w:cstheme="majorHAnsi"/>
                                <w:szCs w:val="24"/>
                              </w:rPr>
                              <w:t>Headteacher</w:t>
                            </w:r>
                            <w:proofErr w:type="spellEnd"/>
                            <w:r w:rsidRPr="002D2ABE">
                              <w:rPr>
                                <w:rFonts w:asciiTheme="majorHAnsi" w:hAnsiTheme="majorHAnsi" w:cstheme="majorHAnsi"/>
                                <w:szCs w:val="24"/>
                              </w:rPr>
                              <w:t xml:space="preserve"> </w:t>
                            </w:r>
                          </w:p>
                        </w:tc>
                        <w:tc>
                          <w:tcPr>
                            <w:tcW w:w="3018" w:type="dxa"/>
                          </w:tcPr>
                          <w:p w:rsidR="002D2ABE" w:rsidRPr="002D2ABE" w:rsidRDefault="000B17C3" w:rsidP="00A4176A">
                            <w:pPr>
                              <w:jc w:val="center"/>
                              <w:rPr>
                                <w:rFonts w:asciiTheme="majorHAnsi" w:hAnsiTheme="majorHAnsi" w:cstheme="majorHAnsi"/>
                                <w:szCs w:val="24"/>
                              </w:rPr>
                            </w:pPr>
                            <w:r>
                              <w:rPr>
                                <w:rFonts w:asciiTheme="majorHAnsi" w:hAnsiTheme="majorHAnsi" w:cstheme="majorHAnsi"/>
                                <w:szCs w:val="24"/>
                              </w:rPr>
                              <w:t>September</w:t>
                            </w:r>
                            <w:r w:rsidR="002D2ABE" w:rsidRPr="002D2ABE">
                              <w:rPr>
                                <w:rFonts w:asciiTheme="majorHAnsi" w:hAnsiTheme="majorHAnsi" w:cstheme="majorHAnsi"/>
                                <w:szCs w:val="24"/>
                              </w:rPr>
                              <w:t xml:space="preserve"> 2021</w:t>
                            </w:r>
                          </w:p>
                        </w:tc>
                      </w:tr>
                      <w:tr w:rsidR="002D2ABE" w:rsidRPr="002D2ABE" w:rsidTr="002D2ABE">
                        <w:tc>
                          <w:tcPr>
                            <w:tcW w:w="3271" w:type="dxa"/>
                          </w:tcPr>
                          <w:p w:rsidR="002D2ABE" w:rsidRPr="002D2ABE" w:rsidRDefault="002D2ABE" w:rsidP="00A4176A">
                            <w:pPr>
                              <w:jc w:val="center"/>
                              <w:rPr>
                                <w:rFonts w:asciiTheme="majorHAnsi" w:hAnsiTheme="majorHAnsi" w:cstheme="majorHAnsi"/>
                                <w:szCs w:val="24"/>
                              </w:rPr>
                            </w:pPr>
                            <w:r>
                              <w:rPr>
                                <w:rFonts w:asciiTheme="majorHAnsi" w:hAnsiTheme="majorHAnsi" w:cstheme="majorHAnsi"/>
                                <w:szCs w:val="24"/>
                              </w:rPr>
                              <w:t xml:space="preserve">Janet </w:t>
                            </w:r>
                            <w:proofErr w:type="spellStart"/>
                            <w:r>
                              <w:rPr>
                                <w:rFonts w:asciiTheme="majorHAnsi" w:hAnsiTheme="majorHAnsi" w:cstheme="majorHAnsi"/>
                                <w:szCs w:val="24"/>
                              </w:rPr>
                              <w:t>Convery</w:t>
                            </w:r>
                            <w:proofErr w:type="spellEnd"/>
                            <w:r>
                              <w:rPr>
                                <w:rFonts w:asciiTheme="majorHAnsi" w:hAnsiTheme="majorHAnsi" w:cstheme="majorHAnsi"/>
                                <w:szCs w:val="24"/>
                              </w:rPr>
                              <w:t xml:space="preserve"> </w:t>
                            </w:r>
                          </w:p>
                        </w:tc>
                        <w:tc>
                          <w:tcPr>
                            <w:tcW w:w="3018" w:type="dxa"/>
                          </w:tcPr>
                          <w:p w:rsidR="002D2ABE" w:rsidRPr="002D2ABE" w:rsidRDefault="002D2ABE" w:rsidP="00A4176A">
                            <w:pPr>
                              <w:jc w:val="center"/>
                              <w:rPr>
                                <w:rFonts w:asciiTheme="majorHAnsi" w:hAnsiTheme="majorHAnsi" w:cstheme="majorHAnsi"/>
                                <w:szCs w:val="24"/>
                              </w:rPr>
                            </w:pPr>
                            <w:r>
                              <w:rPr>
                                <w:rFonts w:asciiTheme="majorHAnsi" w:hAnsiTheme="majorHAnsi" w:cstheme="majorHAnsi"/>
                                <w:szCs w:val="24"/>
                              </w:rPr>
                              <w:t xml:space="preserve">Chair of governors </w:t>
                            </w:r>
                          </w:p>
                        </w:tc>
                        <w:tc>
                          <w:tcPr>
                            <w:tcW w:w="3018" w:type="dxa"/>
                          </w:tcPr>
                          <w:p w:rsidR="002D2ABE" w:rsidRPr="002D2ABE" w:rsidRDefault="000B17C3" w:rsidP="00A4176A">
                            <w:pPr>
                              <w:jc w:val="center"/>
                              <w:rPr>
                                <w:rFonts w:asciiTheme="majorHAnsi" w:hAnsiTheme="majorHAnsi" w:cstheme="majorHAnsi"/>
                                <w:szCs w:val="24"/>
                              </w:rPr>
                            </w:pPr>
                            <w:r>
                              <w:rPr>
                                <w:rFonts w:asciiTheme="majorHAnsi" w:hAnsiTheme="majorHAnsi" w:cstheme="majorHAnsi"/>
                                <w:szCs w:val="24"/>
                              </w:rPr>
                              <w:t>September</w:t>
                            </w:r>
                            <w:r w:rsidR="002D2ABE" w:rsidRPr="002D2ABE">
                              <w:rPr>
                                <w:rFonts w:asciiTheme="majorHAnsi" w:hAnsiTheme="majorHAnsi" w:cstheme="majorHAnsi"/>
                                <w:szCs w:val="24"/>
                              </w:rPr>
                              <w:t xml:space="preserve"> 2021</w:t>
                            </w:r>
                          </w:p>
                        </w:tc>
                      </w:tr>
                    </w:tbl>
                    <w:p w:rsidR="00A4176A" w:rsidRPr="00CE14BE" w:rsidRDefault="00A4176A" w:rsidP="002D2ABE">
                      <w:pPr>
                        <w:rPr>
                          <w:rFonts w:ascii="Arial" w:hAnsi="Arial" w:cs="Arial"/>
                          <w:b/>
                          <w:sz w:val="32"/>
                          <w:szCs w:val="32"/>
                        </w:rPr>
                      </w:pPr>
                    </w:p>
                  </w:txbxContent>
                </v:textbox>
              </v:shape>
            </w:pict>
          </mc:Fallback>
        </mc:AlternateContent>
      </w:r>
    </w:p>
    <w:p w:rsidR="006A250D" w:rsidRPr="000B17C3" w:rsidRDefault="00A4176A" w:rsidP="002479FB">
      <w:pPr>
        <w:rPr>
          <w:rFonts w:asciiTheme="majorHAnsi" w:hAnsiTheme="majorHAnsi" w:cstheme="majorHAnsi"/>
          <w:b/>
          <w:caps/>
          <w:sz w:val="28"/>
          <w:szCs w:val="28"/>
        </w:rP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285750</wp:posOffset>
                </wp:positionH>
                <wp:positionV relativeFrom="paragraph">
                  <wp:posOffset>4283075</wp:posOffset>
                </wp:positionV>
                <wp:extent cx="5000625" cy="1914525"/>
                <wp:effectExtent l="0" t="0" r="2857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0625" cy="1914525"/>
                        </a:xfrm>
                        <a:prstGeom prst="rect">
                          <a:avLst/>
                        </a:prstGeom>
                        <a:solidFill>
                          <a:sysClr val="window" lastClr="FFFFFF"/>
                        </a:solidFill>
                        <a:ln w="25400" cap="flat" cmpd="sng" algn="ctr">
                          <a:solidFill>
                            <a:srgbClr val="1F497D"/>
                          </a:solidFill>
                          <a:prstDash val="solid"/>
                        </a:ln>
                        <a:effectLst/>
                      </wps:spPr>
                      <wps:txbx>
                        <w:txbxContent>
                          <w:p w:rsidR="00A4176A" w:rsidRPr="005D648F" w:rsidRDefault="00A4176A" w:rsidP="00A4176A">
                            <w:pPr>
                              <w:jc w:val="center"/>
                              <w:rPr>
                                <w:rFonts w:ascii="Calibri" w:hAnsi="Calibri" w:cs="Arial"/>
                                <w:b/>
                                <w:sz w:val="36"/>
                                <w:szCs w:val="36"/>
                              </w:rPr>
                            </w:pPr>
                            <w:r w:rsidRPr="005D648F">
                              <w:rPr>
                                <w:rFonts w:ascii="Calibri" w:hAnsi="Calibri" w:cs="Arial"/>
                                <w:b/>
                                <w:sz w:val="36"/>
                                <w:szCs w:val="36"/>
                              </w:rPr>
                              <w:t>Ethos Statement</w:t>
                            </w:r>
                          </w:p>
                          <w:p w:rsidR="00A4176A" w:rsidRPr="005D648F" w:rsidRDefault="00A4176A" w:rsidP="00A4176A">
                            <w:pPr>
                              <w:jc w:val="both"/>
                              <w:rPr>
                                <w:rFonts w:ascii="Calibri" w:hAnsi="Calibri" w:cs="Arial"/>
                                <w:szCs w:val="24"/>
                              </w:rPr>
                            </w:pPr>
                            <w:r w:rsidRPr="005D648F">
                              <w:rPr>
                                <w:rFonts w:ascii="Calibri" w:hAnsi="Calibri" w:cs="Arial"/>
                                <w:szCs w:val="24"/>
                              </w:rPr>
                              <w:t>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w:t>
                            </w:r>
                            <w:r w:rsidR="002D2ABE">
                              <w:rPr>
                                <w:rFonts w:ascii="Calibri" w:hAnsi="Calibri" w:cs="Arial"/>
                                <w:szCs w:val="24"/>
                              </w:rPr>
                              <w:t>n sharing responsibility for this policy</w:t>
                            </w:r>
                            <w:r w:rsidRPr="005D648F">
                              <w:rPr>
                                <w:rFonts w:ascii="Calibri" w:hAnsi="Calibri" w:cs="Arial"/>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id="Text Box 6" o:spid="_x0000_s1027" type="#_x0000_t202" style="position:absolute;margin-left:22.5pt;margin-top:337.25pt;width:393.75pt;height:15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vEhwIAAB0FAAAOAAAAZHJzL2Uyb0RvYy54bWysVN9v2jAQfp+0/8Hy+xpA0K6ooWJFTJNQ&#10;V6md+mwcB6I5Ps82JOyv32cnUNr1aVoenLPvfD+++843t22t2V45X5HJ+fBiwJkykorKbHL+42n5&#10;6TNnPghTCE1G5fygPL+dffxw09ipGtGWdKEcgxPjp43N+TYEO80yL7eqFv6CrDJQluRqEbB1m6xw&#10;ooH3WmejweAya8gV1pFU3uN00Sn5LPkvSyXD97L0KjCdc+QW0urSuo5rNrsR040TdlvJPg3xD1nU&#10;ojIIenK1EEGwnav+clVX0pGnMlxIqjMqy0qqVAOqGQ7eVPO4FValWgCOtyeY/P9zK+/3D45VRc4v&#10;OTOiRoueVBvYF2rZZUSnsX4Ko0cLs9DiGF1OlXq7IvnTwyQ7s+kueFhHNNrS1fGPOhkuogGHE+gx&#10;isThZIA2jiacSeiG18PxBJvo9eW6dT58VVSzKOTcoaspBbFf+dCZHk1iNE+6KpaV1mlz8Hfasb0A&#10;AcCbghrOtPABhzlfpq+P9uqaNqzJ+WgyHiBpKcDMUosAsbbAypsNZ0JvQHkZXAfHq6Busz5FHS7H&#10;11eL94LEpBfCb7vsUvzeTJuYu0oE7muMIHe4Rim06za1bRhvxJM1FQf0yFHHcW/lsoL/FWp9EA6k&#10;RiEY1PAdS6kJ1VEvcbYl9/u982gPrkHLWYMhQeW/dsIpQPjNgIXo1jhOVdqMJ1cjbNy5Zn2uMbv6&#10;jtCGIZ4EK5MY7YM+iqWj+hnzPI9RoRJGInbOgXsn3oVudPEeSDWfJyPMkRVhZR6tPFIz4vrUPgtn&#10;e8YEkO2ejuMkpm+I09lGxA3Nd4HKKrHqBdWe45jBxMv+vYhDfr5PVi+v2uwPAAAA//8DAFBLAwQU&#10;AAYACAAAACEAxQJAaN8AAAAKAQAADwAAAGRycy9kb3ducmV2LnhtbEyPzU7DMBCE70i8g7VI3KhD&#10;SdMSsqkKomfUguDqxpsfEa+r2GnTt2c5wW1WM5r9plhPrlcnGkLnGeF+loAirrztuEH4eN/erUCF&#10;aNia3jMhXCjAury+Kkxu/Zl3dNrHRkkJh9wgtDEec61D1ZIzYeaPxOLVfnAmyjk02g7mLOWu1/Mk&#10;ybQzHcuH1hzppaXqez86BPc5Tq9verfdfKV1+lz7zrr6gnh7M22eQEWa4l8YfvEFHUphOviRbVA9&#10;QrqQKREhW6YLUBJYPcxFHBAel1kCuiz0/wnlDwAAAP//AwBQSwECLQAUAAYACAAAACEAtoM4kv4A&#10;AADhAQAAEwAAAAAAAAAAAAAAAAAAAAAAW0NvbnRlbnRfVHlwZXNdLnhtbFBLAQItABQABgAIAAAA&#10;IQA4/SH/1gAAAJQBAAALAAAAAAAAAAAAAAAAAC8BAABfcmVscy8ucmVsc1BLAQItABQABgAIAAAA&#10;IQALuOvEhwIAAB0FAAAOAAAAAAAAAAAAAAAAAC4CAABkcnMvZTJvRG9jLnhtbFBLAQItABQABgAI&#10;AAAAIQDFAkBo3wAAAAoBAAAPAAAAAAAAAAAAAAAAAOEEAABkcnMvZG93bnJldi54bWxQSwUGAAAA&#10;AAQABADzAAAA7QUAAAAA&#10;" fillcolor="window" strokecolor="#1f497d" strokeweight="2pt">
                <v:path arrowok="t"/>
                <v:textbox>
                  <w:txbxContent>
                    <w:p w:rsidR="00A4176A" w:rsidRPr="005D648F" w:rsidRDefault="00A4176A" w:rsidP="00A4176A">
                      <w:pPr>
                        <w:jc w:val="center"/>
                        <w:rPr>
                          <w:rFonts w:ascii="Calibri" w:hAnsi="Calibri" w:cs="Arial"/>
                          <w:b/>
                          <w:sz w:val="36"/>
                          <w:szCs w:val="36"/>
                        </w:rPr>
                      </w:pPr>
                      <w:r w:rsidRPr="005D648F">
                        <w:rPr>
                          <w:rFonts w:ascii="Calibri" w:hAnsi="Calibri" w:cs="Arial"/>
                          <w:b/>
                          <w:sz w:val="36"/>
                          <w:szCs w:val="36"/>
                        </w:rPr>
                        <w:t>Ethos Statement</w:t>
                      </w:r>
                    </w:p>
                    <w:p w:rsidR="00A4176A" w:rsidRPr="005D648F" w:rsidRDefault="00A4176A" w:rsidP="00A4176A">
                      <w:pPr>
                        <w:jc w:val="both"/>
                        <w:rPr>
                          <w:rFonts w:ascii="Calibri" w:hAnsi="Calibri" w:cs="Arial"/>
                          <w:szCs w:val="24"/>
                        </w:rPr>
                      </w:pPr>
                      <w:proofErr w:type="spellStart"/>
                      <w:r w:rsidRPr="005D648F">
                        <w:rPr>
                          <w:rFonts w:ascii="Calibri" w:hAnsi="Calibri" w:cs="Arial"/>
                          <w:szCs w:val="24"/>
                        </w:rPr>
                        <w:t>Pakeman</w:t>
                      </w:r>
                      <w:proofErr w:type="spellEnd"/>
                      <w:r w:rsidRPr="005D648F">
                        <w:rPr>
                          <w:rFonts w:ascii="Calibri" w:hAnsi="Calibri" w:cs="Arial"/>
                          <w:szCs w:val="24"/>
                        </w:rPr>
                        <w:t xml:space="preserve">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w:t>
                      </w:r>
                      <w:r w:rsidR="002D2ABE">
                        <w:rPr>
                          <w:rFonts w:ascii="Calibri" w:hAnsi="Calibri" w:cs="Arial"/>
                          <w:szCs w:val="24"/>
                        </w:rPr>
                        <w:t>n sharing responsibility for this policy</w:t>
                      </w:r>
                      <w:bookmarkStart w:id="1" w:name="_GoBack"/>
                      <w:bookmarkEnd w:id="1"/>
                      <w:r w:rsidRPr="005D648F">
                        <w:rPr>
                          <w:rFonts w:ascii="Calibri" w:hAnsi="Calibri" w:cs="Arial"/>
                          <w:szCs w:val="24"/>
                        </w:rPr>
                        <w:t>.</w:t>
                      </w:r>
                    </w:p>
                  </w:txbxContent>
                </v:textbox>
              </v:shape>
            </w:pict>
          </mc:Fallback>
        </mc:AlternateContent>
      </w:r>
      <w:r>
        <w:rPr>
          <w:rFonts w:ascii="Arial" w:hAnsi="Arial" w:cs="Arial"/>
          <w:sz w:val="28"/>
          <w:szCs w:val="28"/>
        </w:rPr>
        <w:br w:type="page"/>
      </w:r>
    </w:p>
    <w:p w:rsidR="006A250D" w:rsidRDefault="006A250D" w:rsidP="002479FB">
      <w:pPr>
        <w:rPr>
          <w:rFonts w:asciiTheme="majorHAnsi" w:hAnsiTheme="majorHAnsi" w:cstheme="majorHAnsi"/>
          <w:b/>
        </w:rPr>
      </w:pPr>
    </w:p>
    <w:p w:rsidR="006A250D" w:rsidRPr="00A4176A" w:rsidRDefault="006A250D" w:rsidP="002479FB">
      <w:pPr>
        <w:rPr>
          <w:rFonts w:asciiTheme="majorHAnsi" w:hAnsiTheme="majorHAnsi" w:cstheme="majorHAnsi"/>
          <w:b/>
        </w:rPr>
      </w:pPr>
    </w:p>
    <w:p w:rsidR="00726DB6" w:rsidRPr="00A4176A" w:rsidRDefault="00726DB6" w:rsidP="002479FB">
      <w:pPr>
        <w:rPr>
          <w:rFonts w:asciiTheme="majorHAnsi" w:hAnsiTheme="majorHAnsi" w:cstheme="majorHAnsi"/>
          <w:b/>
        </w:rPr>
      </w:pPr>
      <w:r w:rsidRPr="00A4176A">
        <w:rPr>
          <w:rFonts w:asciiTheme="majorHAnsi" w:hAnsiTheme="majorHAnsi" w:cstheme="majorHAnsi"/>
          <w:b/>
        </w:rPr>
        <w:t>Equality Objectives</w:t>
      </w:r>
    </w:p>
    <w:p w:rsidR="002479FB" w:rsidRPr="00A4176A" w:rsidRDefault="002479FB" w:rsidP="002479FB">
      <w:pPr>
        <w:rPr>
          <w:rFonts w:asciiTheme="majorHAnsi" w:hAnsiTheme="majorHAnsi" w:cstheme="majorHAnsi"/>
        </w:rPr>
      </w:pPr>
    </w:p>
    <w:p w:rsidR="006A250D" w:rsidRPr="003E4052" w:rsidRDefault="00726DB6" w:rsidP="006A250D">
      <w:pPr>
        <w:rPr>
          <w:rFonts w:asciiTheme="majorHAnsi" w:hAnsiTheme="majorHAnsi" w:cstheme="majorHAnsi"/>
        </w:rPr>
      </w:pPr>
      <w:r w:rsidRPr="00A4176A">
        <w:rPr>
          <w:rFonts w:asciiTheme="majorHAnsi" w:hAnsiTheme="majorHAnsi" w:cstheme="majorHAnsi"/>
        </w:rPr>
        <w:t xml:space="preserve">We aim to provide the highest possible education for all at </w:t>
      </w:r>
      <w:r w:rsidR="006A250D">
        <w:rPr>
          <w:rFonts w:asciiTheme="majorHAnsi" w:hAnsiTheme="majorHAnsi" w:cstheme="majorHAnsi"/>
        </w:rPr>
        <w:t>Pakeman Primary School</w:t>
      </w:r>
      <w:r w:rsidRPr="00A4176A">
        <w:rPr>
          <w:rFonts w:asciiTheme="majorHAnsi" w:hAnsiTheme="majorHAnsi" w:cstheme="majorHAnsi"/>
        </w:rPr>
        <w:t>. The</w:t>
      </w:r>
      <w:r w:rsidR="002479FB" w:rsidRPr="00A4176A">
        <w:rPr>
          <w:rFonts w:asciiTheme="majorHAnsi" w:hAnsiTheme="majorHAnsi" w:cstheme="majorHAnsi"/>
        </w:rPr>
        <w:t xml:space="preserve"> </w:t>
      </w:r>
      <w:r w:rsidRPr="00A4176A">
        <w:rPr>
          <w:rFonts w:asciiTheme="majorHAnsi" w:hAnsiTheme="majorHAnsi" w:cstheme="majorHAnsi"/>
        </w:rPr>
        <w:t>etho</w:t>
      </w:r>
      <w:r w:rsidRPr="003E4052">
        <w:rPr>
          <w:rFonts w:asciiTheme="majorHAnsi" w:hAnsiTheme="majorHAnsi" w:cstheme="majorHAnsi"/>
        </w:rPr>
        <w:t xml:space="preserve">s of our school </w:t>
      </w:r>
      <w:r w:rsidR="006A250D" w:rsidRPr="003E4052">
        <w:rPr>
          <w:rFonts w:asciiTheme="majorHAnsi" w:hAnsiTheme="majorHAnsi" w:cstheme="majorHAnsi"/>
        </w:rPr>
        <w:t>states that ‘</w:t>
      </w:r>
      <w:r w:rsidR="006A250D" w:rsidRPr="003E4052">
        <w:rPr>
          <w:rFonts w:ascii="Calibri" w:hAnsi="Calibri" w:cs="Arial"/>
          <w:szCs w:val="24"/>
        </w:rPr>
        <w:t>Pakeman School offers a positive, safe learning environment for its community, in which everyone has equal and individual recognition and respect.</w:t>
      </w:r>
      <w:r w:rsidR="006A250D" w:rsidRPr="003E4052">
        <w:rPr>
          <w:rFonts w:asciiTheme="majorHAnsi" w:hAnsiTheme="majorHAnsi" w:cstheme="majorHAnsi"/>
        </w:rPr>
        <w:t>’</w:t>
      </w:r>
    </w:p>
    <w:p w:rsidR="008D2BF7" w:rsidRPr="003E4052" w:rsidRDefault="008D2BF7" w:rsidP="003E4052">
      <w:pPr>
        <w:rPr>
          <w:rFonts w:asciiTheme="majorHAnsi" w:hAnsiTheme="majorHAnsi" w:cstheme="majorHAnsi"/>
        </w:rPr>
      </w:pPr>
    </w:p>
    <w:p w:rsidR="00DB14B3" w:rsidRDefault="00592B8A" w:rsidP="00DB14B3">
      <w:pPr>
        <w:rPr>
          <w:rFonts w:asciiTheme="majorHAnsi" w:hAnsiTheme="majorHAnsi" w:cstheme="majorHAnsi"/>
          <w:b/>
          <w:szCs w:val="24"/>
        </w:rPr>
      </w:pPr>
      <w:r w:rsidRPr="003E4052">
        <w:rPr>
          <w:rFonts w:asciiTheme="majorHAnsi" w:hAnsiTheme="majorHAnsi" w:cstheme="majorHAnsi"/>
          <w:b/>
          <w:szCs w:val="24"/>
        </w:rPr>
        <w:t>W</w:t>
      </w:r>
      <w:r w:rsidR="00DB14B3" w:rsidRPr="003E4052">
        <w:rPr>
          <w:rFonts w:asciiTheme="majorHAnsi" w:hAnsiTheme="majorHAnsi" w:cstheme="majorHAnsi"/>
          <w:b/>
          <w:szCs w:val="24"/>
        </w:rPr>
        <w:t xml:space="preserve">e have set ourselves </w:t>
      </w:r>
      <w:r w:rsidR="00104A3F" w:rsidRPr="003E4052">
        <w:rPr>
          <w:rFonts w:asciiTheme="majorHAnsi" w:hAnsiTheme="majorHAnsi" w:cstheme="majorHAnsi"/>
          <w:b/>
          <w:szCs w:val="24"/>
        </w:rPr>
        <w:t>the following objectives for 20</w:t>
      </w:r>
      <w:r w:rsidR="004F5F95" w:rsidRPr="003E4052">
        <w:rPr>
          <w:rFonts w:asciiTheme="majorHAnsi" w:hAnsiTheme="majorHAnsi" w:cstheme="majorHAnsi"/>
          <w:b/>
          <w:szCs w:val="24"/>
        </w:rPr>
        <w:t>2</w:t>
      </w:r>
      <w:r w:rsidR="00436050" w:rsidRPr="003E4052">
        <w:rPr>
          <w:rFonts w:asciiTheme="majorHAnsi" w:hAnsiTheme="majorHAnsi" w:cstheme="majorHAnsi"/>
          <w:b/>
          <w:szCs w:val="24"/>
        </w:rPr>
        <w:t>1</w:t>
      </w:r>
      <w:r w:rsidR="00104A3F" w:rsidRPr="003E4052">
        <w:rPr>
          <w:rFonts w:asciiTheme="majorHAnsi" w:hAnsiTheme="majorHAnsi" w:cstheme="majorHAnsi"/>
          <w:b/>
          <w:szCs w:val="24"/>
        </w:rPr>
        <w:t xml:space="preserve"> - 2</w:t>
      </w:r>
      <w:r w:rsidR="00436050" w:rsidRPr="003E4052">
        <w:rPr>
          <w:rFonts w:asciiTheme="majorHAnsi" w:hAnsiTheme="majorHAnsi" w:cstheme="majorHAnsi"/>
          <w:b/>
          <w:szCs w:val="24"/>
        </w:rPr>
        <w:t>2</w:t>
      </w:r>
      <w:r w:rsidR="00DB14B3" w:rsidRPr="003E4052">
        <w:rPr>
          <w:rFonts w:asciiTheme="majorHAnsi" w:hAnsiTheme="majorHAnsi" w:cstheme="majorHAnsi"/>
          <w:b/>
          <w:szCs w:val="24"/>
        </w:rPr>
        <w:t>:</w:t>
      </w:r>
    </w:p>
    <w:p w:rsidR="000B17C3" w:rsidRDefault="000B17C3" w:rsidP="00DB14B3">
      <w:pPr>
        <w:rPr>
          <w:rFonts w:asciiTheme="majorHAnsi" w:hAnsiTheme="majorHAnsi" w:cstheme="majorHAnsi"/>
          <w:b/>
          <w:szCs w:val="24"/>
        </w:rPr>
      </w:pPr>
    </w:p>
    <w:tbl>
      <w:tblPr>
        <w:tblStyle w:val="TableGrid"/>
        <w:tblW w:w="0" w:type="auto"/>
        <w:tblLook w:val="04A0" w:firstRow="1" w:lastRow="0" w:firstColumn="1" w:lastColumn="0" w:noHBand="0" w:noVBand="1"/>
      </w:tblPr>
      <w:tblGrid>
        <w:gridCol w:w="4297"/>
        <w:gridCol w:w="2025"/>
        <w:gridCol w:w="2959"/>
      </w:tblGrid>
      <w:tr w:rsidR="000B17C3" w:rsidTr="000B17C3">
        <w:tc>
          <w:tcPr>
            <w:tcW w:w="4503" w:type="dxa"/>
          </w:tcPr>
          <w:p w:rsidR="000B17C3" w:rsidRDefault="000B17C3" w:rsidP="00DB14B3">
            <w:pPr>
              <w:rPr>
                <w:rFonts w:asciiTheme="majorHAnsi" w:hAnsiTheme="majorHAnsi" w:cstheme="majorHAnsi"/>
                <w:b/>
                <w:szCs w:val="24"/>
              </w:rPr>
            </w:pPr>
            <w:r>
              <w:rPr>
                <w:rFonts w:asciiTheme="majorHAnsi" w:hAnsiTheme="majorHAnsi" w:cstheme="majorHAnsi"/>
                <w:b/>
                <w:szCs w:val="24"/>
              </w:rPr>
              <w:t xml:space="preserve">Objective </w:t>
            </w:r>
          </w:p>
        </w:tc>
        <w:tc>
          <w:tcPr>
            <w:tcW w:w="1684" w:type="dxa"/>
          </w:tcPr>
          <w:p w:rsidR="000B17C3" w:rsidRDefault="000B17C3" w:rsidP="00DB14B3">
            <w:pPr>
              <w:rPr>
                <w:rFonts w:asciiTheme="majorHAnsi" w:hAnsiTheme="majorHAnsi" w:cstheme="majorHAnsi"/>
                <w:b/>
                <w:szCs w:val="24"/>
              </w:rPr>
            </w:pPr>
            <w:r>
              <w:rPr>
                <w:rFonts w:asciiTheme="majorHAnsi" w:hAnsiTheme="majorHAnsi" w:cstheme="majorHAnsi"/>
                <w:b/>
                <w:szCs w:val="24"/>
              </w:rPr>
              <w:t>Focus area</w:t>
            </w:r>
          </w:p>
        </w:tc>
        <w:tc>
          <w:tcPr>
            <w:tcW w:w="3094" w:type="dxa"/>
          </w:tcPr>
          <w:p w:rsidR="000B17C3" w:rsidRDefault="000B17C3" w:rsidP="00DB14B3">
            <w:pPr>
              <w:rPr>
                <w:rFonts w:asciiTheme="majorHAnsi" w:hAnsiTheme="majorHAnsi" w:cstheme="majorHAnsi"/>
                <w:b/>
                <w:szCs w:val="24"/>
              </w:rPr>
            </w:pPr>
            <w:r>
              <w:rPr>
                <w:rFonts w:asciiTheme="majorHAnsi" w:hAnsiTheme="majorHAnsi" w:cstheme="majorHAnsi"/>
                <w:b/>
                <w:szCs w:val="24"/>
              </w:rPr>
              <w:t xml:space="preserve">Evaluation </w:t>
            </w:r>
          </w:p>
        </w:tc>
      </w:tr>
      <w:tr w:rsidR="000B17C3" w:rsidTr="000B17C3">
        <w:tc>
          <w:tcPr>
            <w:tcW w:w="4503" w:type="dxa"/>
          </w:tcPr>
          <w:p w:rsidR="000B17C3" w:rsidRDefault="000B17C3" w:rsidP="00DB14B3">
            <w:pPr>
              <w:rPr>
                <w:rFonts w:asciiTheme="majorHAnsi" w:hAnsiTheme="majorHAnsi" w:cstheme="majorHAnsi"/>
                <w:b/>
                <w:szCs w:val="24"/>
              </w:rPr>
            </w:pPr>
            <w:r w:rsidRPr="003E4052">
              <w:rPr>
                <w:rFonts w:asciiTheme="majorHAnsi" w:hAnsiTheme="majorHAnsi" w:cstheme="majorHAnsi"/>
              </w:rPr>
              <w:t>To ensure our school environment and curriculum is reflective of our families, and develops positive identities for all members of our community.</w:t>
            </w:r>
          </w:p>
        </w:tc>
        <w:tc>
          <w:tcPr>
            <w:tcW w:w="1684" w:type="dxa"/>
          </w:tcPr>
          <w:p w:rsidR="000B17C3" w:rsidRDefault="000B17C3" w:rsidP="00DB14B3">
            <w:pPr>
              <w:rPr>
                <w:rFonts w:asciiTheme="majorHAnsi" w:hAnsiTheme="majorHAnsi" w:cstheme="majorHAnsi"/>
                <w:szCs w:val="24"/>
              </w:rPr>
            </w:pPr>
            <w:r>
              <w:rPr>
                <w:rFonts w:asciiTheme="majorHAnsi" w:hAnsiTheme="majorHAnsi" w:cstheme="majorHAnsi"/>
                <w:szCs w:val="24"/>
              </w:rPr>
              <w:t>All protected characteristics</w:t>
            </w:r>
          </w:p>
          <w:p w:rsidR="000B17C3" w:rsidRPr="000B17C3" w:rsidRDefault="000B17C3" w:rsidP="00DB14B3">
            <w:pPr>
              <w:rPr>
                <w:rFonts w:asciiTheme="majorHAnsi" w:hAnsiTheme="majorHAnsi" w:cstheme="majorHAnsi"/>
                <w:szCs w:val="24"/>
              </w:rPr>
            </w:pPr>
          </w:p>
          <w:p w:rsidR="000B17C3" w:rsidRPr="000B17C3" w:rsidRDefault="000B17C3" w:rsidP="00DB14B3">
            <w:pPr>
              <w:rPr>
                <w:rFonts w:asciiTheme="majorHAnsi" w:hAnsiTheme="majorHAnsi" w:cstheme="majorHAnsi"/>
                <w:szCs w:val="24"/>
              </w:rPr>
            </w:pPr>
          </w:p>
        </w:tc>
        <w:tc>
          <w:tcPr>
            <w:tcW w:w="3094" w:type="dxa"/>
          </w:tcPr>
          <w:p w:rsidR="000B17C3" w:rsidRPr="000B17C3" w:rsidRDefault="000B17C3" w:rsidP="00DB14B3">
            <w:pPr>
              <w:rPr>
                <w:rFonts w:asciiTheme="majorHAnsi" w:hAnsiTheme="majorHAnsi" w:cstheme="majorHAnsi"/>
                <w:szCs w:val="24"/>
              </w:rPr>
            </w:pPr>
          </w:p>
        </w:tc>
      </w:tr>
      <w:tr w:rsidR="000B17C3" w:rsidTr="000B17C3">
        <w:tc>
          <w:tcPr>
            <w:tcW w:w="4503" w:type="dxa"/>
          </w:tcPr>
          <w:p w:rsidR="000B17C3" w:rsidRDefault="000B17C3" w:rsidP="00DB14B3">
            <w:pPr>
              <w:rPr>
                <w:rFonts w:asciiTheme="majorHAnsi" w:hAnsiTheme="majorHAnsi" w:cstheme="majorHAnsi"/>
                <w:b/>
                <w:szCs w:val="24"/>
              </w:rPr>
            </w:pPr>
            <w:r w:rsidRPr="003E4052">
              <w:rPr>
                <w:rFonts w:asciiTheme="majorHAnsi" w:hAnsiTheme="majorHAnsi" w:cstheme="majorHAnsi"/>
              </w:rPr>
              <w:t>To ensure that our revised curriculum and wider provision effectively supports the needs of all children, in particular disadvantaged pupils and those with SEND.</w:t>
            </w:r>
          </w:p>
        </w:tc>
        <w:tc>
          <w:tcPr>
            <w:tcW w:w="1684" w:type="dxa"/>
          </w:tcPr>
          <w:p w:rsidR="000B17C3" w:rsidRDefault="000B17C3" w:rsidP="00DB14B3">
            <w:pPr>
              <w:rPr>
                <w:rFonts w:asciiTheme="majorHAnsi" w:hAnsiTheme="majorHAnsi" w:cstheme="majorHAnsi"/>
                <w:szCs w:val="24"/>
              </w:rPr>
            </w:pPr>
            <w:r>
              <w:rPr>
                <w:rFonts w:asciiTheme="majorHAnsi" w:hAnsiTheme="majorHAnsi" w:cstheme="majorHAnsi"/>
                <w:szCs w:val="24"/>
              </w:rPr>
              <w:t xml:space="preserve">Disability </w:t>
            </w:r>
          </w:p>
          <w:p w:rsidR="000B17C3" w:rsidRPr="000B17C3" w:rsidRDefault="003F5324" w:rsidP="00DB14B3">
            <w:pPr>
              <w:rPr>
                <w:rFonts w:asciiTheme="majorHAnsi" w:hAnsiTheme="majorHAnsi" w:cstheme="majorHAnsi"/>
                <w:szCs w:val="24"/>
              </w:rPr>
            </w:pPr>
            <w:r>
              <w:rPr>
                <w:rFonts w:asciiTheme="majorHAnsi" w:hAnsiTheme="majorHAnsi" w:cstheme="majorHAnsi"/>
                <w:szCs w:val="24"/>
              </w:rPr>
              <w:t>Disadvantaged</w:t>
            </w:r>
            <w:r>
              <w:rPr>
                <w:rFonts w:asciiTheme="majorHAnsi" w:hAnsiTheme="majorHAnsi" w:cstheme="majorHAnsi"/>
                <w:szCs w:val="24"/>
              </w:rPr>
              <w:t xml:space="preserve"> </w:t>
            </w:r>
            <w:r>
              <w:rPr>
                <w:rFonts w:asciiTheme="majorHAnsi" w:hAnsiTheme="majorHAnsi" w:cstheme="majorHAnsi"/>
                <w:szCs w:val="24"/>
              </w:rPr>
              <w:t>and non-disadvantaged</w:t>
            </w:r>
          </w:p>
        </w:tc>
        <w:tc>
          <w:tcPr>
            <w:tcW w:w="3094" w:type="dxa"/>
          </w:tcPr>
          <w:p w:rsidR="000B17C3" w:rsidRPr="000B17C3" w:rsidRDefault="000B17C3" w:rsidP="00DB14B3">
            <w:pPr>
              <w:rPr>
                <w:rFonts w:asciiTheme="majorHAnsi" w:hAnsiTheme="majorHAnsi" w:cstheme="majorHAnsi"/>
                <w:szCs w:val="24"/>
              </w:rPr>
            </w:pPr>
          </w:p>
        </w:tc>
      </w:tr>
      <w:tr w:rsidR="000B17C3" w:rsidTr="000B17C3">
        <w:tc>
          <w:tcPr>
            <w:tcW w:w="4503" w:type="dxa"/>
          </w:tcPr>
          <w:p w:rsidR="000B17C3" w:rsidRDefault="000B17C3" w:rsidP="00DB14B3">
            <w:pPr>
              <w:rPr>
                <w:rFonts w:asciiTheme="majorHAnsi" w:hAnsiTheme="majorHAnsi" w:cstheme="majorHAnsi"/>
                <w:b/>
                <w:szCs w:val="24"/>
              </w:rPr>
            </w:pPr>
            <w:r w:rsidRPr="003E4052">
              <w:rPr>
                <w:rFonts w:asciiTheme="majorHAnsi" w:hAnsiTheme="majorHAnsi" w:cstheme="majorHAnsi"/>
              </w:rPr>
              <w:t xml:space="preserve">To ensure we are closing the in-school attainment gap between disadvantaged pupils and others post </w:t>
            </w:r>
            <w:proofErr w:type="spellStart"/>
            <w:r w:rsidRPr="003E4052">
              <w:rPr>
                <w:rFonts w:asciiTheme="majorHAnsi" w:hAnsiTheme="majorHAnsi" w:cstheme="majorHAnsi"/>
              </w:rPr>
              <w:t>Covid</w:t>
            </w:r>
            <w:proofErr w:type="spellEnd"/>
            <w:r w:rsidRPr="003E4052">
              <w:rPr>
                <w:rFonts w:asciiTheme="majorHAnsi" w:hAnsiTheme="majorHAnsi" w:cstheme="majorHAnsi"/>
              </w:rPr>
              <w:t>, focusing on combined attainment in all of Reading, Writing and Maths at KS1 and KS2.</w:t>
            </w:r>
          </w:p>
        </w:tc>
        <w:tc>
          <w:tcPr>
            <w:tcW w:w="1684" w:type="dxa"/>
          </w:tcPr>
          <w:p w:rsidR="000B17C3" w:rsidRPr="000B17C3" w:rsidRDefault="003F5324" w:rsidP="00DB14B3">
            <w:pPr>
              <w:rPr>
                <w:rFonts w:asciiTheme="majorHAnsi" w:hAnsiTheme="majorHAnsi" w:cstheme="majorHAnsi"/>
                <w:szCs w:val="24"/>
              </w:rPr>
            </w:pPr>
            <w:r>
              <w:rPr>
                <w:rFonts w:asciiTheme="majorHAnsi" w:hAnsiTheme="majorHAnsi" w:cstheme="majorHAnsi"/>
                <w:szCs w:val="24"/>
              </w:rPr>
              <w:t>Disadvantaged</w:t>
            </w:r>
            <w:r>
              <w:rPr>
                <w:rFonts w:asciiTheme="majorHAnsi" w:hAnsiTheme="majorHAnsi" w:cstheme="majorHAnsi"/>
                <w:szCs w:val="24"/>
              </w:rPr>
              <w:t xml:space="preserve"> </w:t>
            </w:r>
            <w:r>
              <w:rPr>
                <w:rFonts w:asciiTheme="majorHAnsi" w:hAnsiTheme="majorHAnsi" w:cstheme="majorHAnsi"/>
                <w:szCs w:val="24"/>
              </w:rPr>
              <w:t>and non-disadvantaged</w:t>
            </w:r>
          </w:p>
        </w:tc>
        <w:tc>
          <w:tcPr>
            <w:tcW w:w="3094" w:type="dxa"/>
          </w:tcPr>
          <w:p w:rsidR="000B17C3" w:rsidRPr="000B17C3" w:rsidRDefault="000B17C3" w:rsidP="00DB14B3">
            <w:pPr>
              <w:rPr>
                <w:rFonts w:asciiTheme="majorHAnsi" w:hAnsiTheme="majorHAnsi" w:cstheme="majorHAnsi"/>
                <w:szCs w:val="24"/>
              </w:rPr>
            </w:pPr>
          </w:p>
        </w:tc>
      </w:tr>
      <w:tr w:rsidR="000B17C3" w:rsidTr="000B17C3">
        <w:tc>
          <w:tcPr>
            <w:tcW w:w="4503" w:type="dxa"/>
          </w:tcPr>
          <w:p w:rsidR="000B17C3" w:rsidRDefault="000B17C3" w:rsidP="00DB14B3">
            <w:pPr>
              <w:rPr>
                <w:rFonts w:asciiTheme="majorHAnsi" w:hAnsiTheme="majorHAnsi" w:cstheme="majorHAnsi"/>
                <w:b/>
                <w:szCs w:val="24"/>
              </w:rPr>
            </w:pPr>
            <w:r w:rsidRPr="003E4052">
              <w:rPr>
                <w:rFonts w:asciiTheme="majorHAnsi" w:hAnsiTheme="majorHAnsi" w:cstheme="majorHAnsi"/>
              </w:rPr>
              <w:t>To ensure we are improving the poor attendance of persistent absentees (disadvantaged pupils).</w:t>
            </w:r>
          </w:p>
        </w:tc>
        <w:tc>
          <w:tcPr>
            <w:tcW w:w="1684" w:type="dxa"/>
          </w:tcPr>
          <w:p w:rsidR="000B17C3" w:rsidRPr="000B17C3" w:rsidRDefault="003F5324" w:rsidP="00DB14B3">
            <w:pPr>
              <w:rPr>
                <w:rFonts w:asciiTheme="majorHAnsi" w:hAnsiTheme="majorHAnsi" w:cstheme="majorHAnsi"/>
                <w:szCs w:val="24"/>
              </w:rPr>
            </w:pPr>
            <w:proofErr w:type="spellStart"/>
            <w:r>
              <w:rPr>
                <w:rFonts w:asciiTheme="majorHAnsi" w:hAnsiTheme="majorHAnsi" w:cstheme="majorHAnsi"/>
                <w:szCs w:val="24"/>
              </w:rPr>
              <w:t>Disadvantagedand</w:t>
            </w:r>
            <w:proofErr w:type="spellEnd"/>
            <w:r>
              <w:rPr>
                <w:rFonts w:asciiTheme="majorHAnsi" w:hAnsiTheme="majorHAnsi" w:cstheme="majorHAnsi"/>
                <w:szCs w:val="24"/>
              </w:rPr>
              <w:t xml:space="preserve"> non-disadvantaged </w:t>
            </w:r>
          </w:p>
        </w:tc>
        <w:tc>
          <w:tcPr>
            <w:tcW w:w="3094" w:type="dxa"/>
          </w:tcPr>
          <w:p w:rsidR="000B17C3" w:rsidRPr="000B17C3" w:rsidRDefault="000B17C3" w:rsidP="00DB14B3">
            <w:pPr>
              <w:rPr>
                <w:rFonts w:asciiTheme="majorHAnsi" w:hAnsiTheme="majorHAnsi" w:cstheme="majorHAnsi"/>
                <w:szCs w:val="24"/>
              </w:rPr>
            </w:pPr>
          </w:p>
        </w:tc>
      </w:tr>
      <w:tr w:rsidR="000B17C3" w:rsidTr="000B17C3">
        <w:tc>
          <w:tcPr>
            <w:tcW w:w="4503" w:type="dxa"/>
          </w:tcPr>
          <w:p w:rsidR="000B17C3" w:rsidRPr="000B17C3" w:rsidRDefault="000B17C3" w:rsidP="00DB14B3">
            <w:pPr>
              <w:rPr>
                <w:rFonts w:asciiTheme="majorHAnsi" w:hAnsiTheme="majorHAnsi" w:cstheme="majorHAnsi"/>
              </w:rPr>
            </w:pPr>
            <w:r>
              <w:rPr>
                <w:rFonts w:asciiTheme="majorHAnsi" w:hAnsiTheme="majorHAnsi" w:cstheme="majorHAnsi"/>
              </w:rPr>
              <w:t xml:space="preserve">To close the attainment gap between boys and girls in Reading and Maths – in </w:t>
            </w:r>
            <w:r>
              <w:rPr>
                <w:rFonts w:asciiTheme="majorHAnsi" w:hAnsiTheme="majorHAnsi" w:cstheme="majorHAnsi"/>
              </w:rPr>
              <w:t xml:space="preserve">EYFS and KS1 </w:t>
            </w:r>
          </w:p>
        </w:tc>
        <w:tc>
          <w:tcPr>
            <w:tcW w:w="1684" w:type="dxa"/>
          </w:tcPr>
          <w:p w:rsidR="000B17C3" w:rsidRPr="000B17C3" w:rsidRDefault="003F5324" w:rsidP="00DB14B3">
            <w:pPr>
              <w:rPr>
                <w:rFonts w:asciiTheme="majorHAnsi" w:hAnsiTheme="majorHAnsi" w:cstheme="majorHAnsi"/>
                <w:szCs w:val="24"/>
              </w:rPr>
            </w:pPr>
            <w:r>
              <w:rPr>
                <w:rFonts w:asciiTheme="majorHAnsi" w:hAnsiTheme="majorHAnsi" w:cstheme="majorHAnsi"/>
                <w:szCs w:val="24"/>
              </w:rPr>
              <w:t xml:space="preserve">Gender </w:t>
            </w:r>
          </w:p>
        </w:tc>
        <w:tc>
          <w:tcPr>
            <w:tcW w:w="3094" w:type="dxa"/>
          </w:tcPr>
          <w:p w:rsidR="000B17C3" w:rsidRPr="000B17C3" w:rsidRDefault="000B17C3" w:rsidP="00DB14B3">
            <w:pPr>
              <w:rPr>
                <w:rFonts w:asciiTheme="majorHAnsi" w:hAnsiTheme="majorHAnsi" w:cstheme="majorHAnsi"/>
                <w:szCs w:val="24"/>
              </w:rPr>
            </w:pPr>
          </w:p>
        </w:tc>
      </w:tr>
      <w:tr w:rsidR="000B17C3" w:rsidTr="000B17C3">
        <w:tc>
          <w:tcPr>
            <w:tcW w:w="4503" w:type="dxa"/>
          </w:tcPr>
          <w:p w:rsidR="000B17C3" w:rsidRPr="000B17C3" w:rsidRDefault="000B17C3" w:rsidP="00DB14B3">
            <w:pPr>
              <w:rPr>
                <w:rFonts w:asciiTheme="majorHAnsi" w:hAnsiTheme="majorHAnsi" w:cstheme="majorHAnsi"/>
              </w:rPr>
            </w:pPr>
            <w:r>
              <w:rPr>
                <w:rFonts w:asciiTheme="majorHAnsi" w:hAnsiTheme="majorHAnsi" w:cstheme="majorHAnsi"/>
              </w:rPr>
              <w:t xml:space="preserve">Raise achievement of White UK disadvantaged and Black Caribbean pupils </w:t>
            </w:r>
          </w:p>
        </w:tc>
        <w:tc>
          <w:tcPr>
            <w:tcW w:w="1684" w:type="dxa"/>
          </w:tcPr>
          <w:p w:rsidR="000B17C3" w:rsidRPr="000B17C3" w:rsidRDefault="003F5324" w:rsidP="00DB14B3">
            <w:pPr>
              <w:rPr>
                <w:rFonts w:asciiTheme="majorHAnsi" w:hAnsiTheme="majorHAnsi" w:cstheme="majorHAnsi"/>
                <w:szCs w:val="24"/>
              </w:rPr>
            </w:pPr>
            <w:r>
              <w:rPr>
                <w:rFonts w:asciiTheme="majorHAnsi" w:hAnsiTheme="majorHAnsi" w:cstheme="majorHAnsi"/>
                <w:szCs w:val="24"/>
              </w:rPr>
              <w:t xml:space="preserve">Ethnicity </w:t>
            </w:r>
          </w:p>
        </w:tc>
        <w:tc>
          <w:tcPr>
            <w:tcW w:w="3094" w:type="dxa"/>
          </w:tcPr>
          <w:p w:rsidR="000B17C3" w:rsidRPr="000B17C3" w:rsidRDefault="000B17C3" w:rsidP="00DB14B3">
            <w:pPr>
              <w:rPr>
                <w:rFonts w:asciiTheme="majorHAnsi" w:hAnsiTheme="majorHAnsi" w:cstheme="majorHAnsi"/>
                <w:szCs w:val="24"/>
              </w:rPr>
            </w:pPr>
          </w:p>
        </w:tc>
      </w:tr>
      <w:tr w:rsidR="000B17C3" w:rsidTr="000B17C3">
        <w:tc>
          <w:tcPr>
            <w:tcW w:w="4503" w:type="dxa"/>
          </w:tcPr>
          <w:p w:rsidR="000B17C3" w:rsidRDefault="000B17C3" w:rsidP="00DB14B3">
            <w:pPr>
              <w:rPr>
                <w:rFonts w:asciiTheme="majorHAnsi" w:hAnsiTheme="majorHAnsi" w:cstheme="majorHAnsi"/>
              </w:rPr>
            </w:pPr>
            <w:r>
              <w:rPr>
                <w:rFonts w:asciiTheme="majorHAnsi" w:hAnsiTheme="majorHAnsi" w:cstheme="majorHAnsi"/>
              </w:rPr>
              <w:t xml:space="preserve">Increase the impact of parental engagement in children’s learning – especially </w:t>
            </w:r>
            <w:r>
              <w:rPr>
                <w:rFonts w:asciiTheme="majorHAnsi" w:hAnsiTheme="majorHAnsi" w:cstheme="majorHAnsi"/>
              </w:rPr>
              <w:t xml:space="preserve">children with SEND </w:t>
            </w:r>
          </w:p>
        </w:tc>
        <w:tc>
          <w:tcPr>
            <w:tcW w:w="1684" w:type="dxa"/>
          </w:tcPr>
          <w:p w:rsidR="000B17C3" w:rsidRPr="000B17C3" w:rsidRDefault="003F5324" w:rsidP="00DB14B3">
            <w:pPr>
              <w:rPr>
                <w:rFonts w:asciiTheme="majorHAnsi" w:hAnsiTheme="majorHAnsi" w:cstheme="majorHAnsi"/>
                <w:szCs w:val="24"/>
              </w:rPr>
            </w:pPr>
            <w:r>
              <w:rPr>
                <w:rFonts w:asciiTheme="majorHAnsi" w:hAnsiTheme="majorHAnsi" w:cstheme="majorHAnsi"/>
                <w:szCs w:val="24"/>
              </w:rPr>
              <w:t>All protected characteristics</w:t>
            </w:r>
          </w:p>
        </w:tc>
        <w:tc>
          <w:tcPr>
            <w:tcW w:w="3094" w:type="dxa"/>
          </w:tcPr>
          <w:p w:rsidR="000B17C3" w:rsidRPr="000B17C3" w:rsidRDefault="000B17C3" w:rsidP="00DB14B3">
            <w:pPr>
              <w:rPr>
                <w:rFonts w:asciiTheme="majorHAnsi" w:hAnsiTheme="majorHAnsi" w:cstheme="majorHAnsi"/>
                <w:szCs w:val="24"/>
              </w:rPr>
            </w:pPr>
          </w:p>
        </w:tc>
      </w:tr>
    </w:tbl>
    <w:p w:rsidR="000B17C3" w:rsidRPr="003E4052" w:rsidRDefault="000B17C3" w:rsidP="00DB14B3">
      <w:pPr>
        <w:rPr>
          <w:rFonts w:asciiTheme="majorHAnsi" w:hAnsiTheme="majorHAnsi" w:cstheme="majorHAnsi"/>
          <w:b/>
          <w:szCs w:val="24"/>
        </w:rPr>
      </w:pPr>
    </w:p>
    <w:p w:rsidR="003E4052" w:rsidRDefault="003E4052" w:rsidP="001D0996">
      <w:pPr>
        <w:rPr>
          <w:rFonts w:asciiTheme="majorHAnsi" w:hAnsiTheme="majorHAnsi" w:cstheme="majorHAnsi"/>
        </w:rPr>
      </w:pPr>
    </w:p>
    <w:p w:rsidR="000B17C3" w:rsidRDefault="000B17C3" w:rsidP="001D0996">
      <w:pPr>
        <w:rPr>
          <w:rFonts w:asciiTheme="majorHAnsi" w:hAnsiTheme="majorHAnsi" w:cstheme="majorHAnsi"/>
        </w:rPr>
      </w:pPr>
    </w:p>
    <w:p w:rsidR="000B17C3" w:rsidRDefault="000B17C3" w:rsidP="001D0996">
      <w:pPr>
        <w:rPr>
          <w:rFonts w:asciiTheme="majorHAnsi" w:hAnsiTheme="majorHAnsi" w:cstheme="majorHAnsi"/>
        </w:rPr>
      </w:pPr>
    </w:p>
    <w:p w:rsidR="000B17C3" w:rsidRDefault="000B17C3" w:rsidP="001D0996">
      <w:pPr>
        <w:rPr>
          <w:rFonts w:asciiTheme="majorHAnsi" w:hAnsiTheme="majorHAnsi" w:cstheme="majorHAnsi"/>
        </w:rPr>
      </w:pPr>
    </w:p>
    <w:p w:rsidR="000B17C3" w:rsidRDefault="000B17C3" w:rsidP="001D0996">
      <w:pPr>
        <w:rPr>
          <w:rFonts w:asciiTheme="majorHAnsi" w:hAnsiTheme="majorHAnsi" w:cstheme="majorHAnsi"/>
        </w:rPr>
      </w:pPr>
    </w:p>
    <w:p w:rsidR="003E4052" w:rsidRPr="003E4052" w:rsidRDefault="003E4052" w:rsidP="001D0996">
      <w:pPr>
        <w:rPr>
          <w:rFonts w:asciiTheme="majorHAnsi" w:hAnsiTheme="majorHAnsi" w:cstheme="majorHAnsi"/>
        </w:rPr>
      </w:pPr>
      <w:r>
        <w:rPr>
          <w:rFonts w:asciiTheme="majorHAnsi" w:hAnsiTheme="majorHAnsi" w:cstheme="majorHAnsi"/>
        </w:rPr>
        <w:t>We strive to make our school a model for equality. These objectives will be reviewed throughout the year using pupil voice, data analysis, book looks and staff/parent/carer surveys.</w:t>
      </w:r>
    </w:p>
    <w:p w:rsidR="008D2BF7" w:rsidRPr="006A250D" w:rsidRDefault="008D2BF7" w:rsidP="008D2BF7">
      <w:pPr>
        <w:rPr>
          <w:rFonts w:asciiTheme="majorHAnsi" w:hAnsiTheme="majorHAnsi" w:cstheme="majorHAnsi"/>
          <w:highlight w:val="yellow"/>
        </w:rPr>
      </w:pPr>
    </w:p>
    <w:p w:rsidR="00436050" w:rsidRPr="00A4176A" w:rsidRDefault="00436050" w:rsidP="00436050">
      <w:pPr>
        <w:ind w:left="720"/>
        <w:rPr>
          <w:rFonts w:asciiTheme="majorHAnsi" w:hAnsiTheme="majorHAnsi" w:cstheme="majorHAnsi"/>
        </w:rPr>
      </w:pPr>
    </w:p>
    <w:p w:rsidR="008D2BF7" w:rsidRPr="00A4176A" w:rsidRDefault="008D2BF7" w:rsidP="00DB14B3">
      <w:pPr>
        <w:rPr>
          <w:rFonts w:asciiTheme="majorHAnsi" w:hAnsiTheme="majorHAnsi" w:cstheme="majorHAnsi"/>
          <w:b/>
          <w:sz w:val="28"/>
        </w:rPr>
      </w:pPr>
    </w:p>
    <w:sectPr w:rsidR="008D2BF7" w:rsidRPr="00A4176A" w:rsidSect="004B569D">
      <w:pgSz w:w="11901" w:h="16817"/>
      <w:pgMar w:top="1134" w:right="1418" w:bottom="1134"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20318"/>
    <w:multiLevelType w:val="hybridMultilevel"/>
    <w:tmpl w:val="8CF623D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441"/>
    <w:rsid w:val="00045848"/>
    <w:rsid w:val="000969EA"/>
    <w:rsid w:val="000B17C3"/>
    <w:rsid w:val="00104A3F"/>
    <w:rsid w:val="0016014E"/>
    <w:rsid w:val="00160D7E"/>
    <w:rsid w:val="00187048"/>
    <w:rsid w:val="001B63D9"/>
    <w:rsid w:val="001D0996"/>
    <w:rsid w:val="001F3B93"/>
    <w:rsid w:val="002479FB"/>
    <w:rsid w:val="00293925"/>
    <w:rsid w:val="002C124B"/>
    <w:rsid w:val="002C230F"/>
    <w:rsid w:val="002C4946"/>
    <w:rsid w:val="002D2ABE"/>
    <w:rsid w:val="002F385B"/>
    <w:rsid w:val="003767F7"/>
    <w:rsid w:val="003A35F5"/>
    <w:rsid w:val="003E4052"/>
    <w:rsid w:val="003F5324"/>
    <w:rsid w:val="00436050"/>
    <w:rsid w:val="00466BCD"/>
    <w:rsid w:val="004A5AAE"/>
    <w:rsid w:val="004B040F"/>
    <w:rsid w:val="004B569D"/>
    <w:rsid w:val="004F5F95"/>
    <w:rsid w:val="00565069"/>
    <w:rsid w:val="00592B8A"/>
    <w:rsid w:val="005D6AED"/>
    <w:rsid w:val="006648F5"/>
    <w:rsid w:val="006770B8"/>
    <w:rsid w:val="0069439C"/>
    <w:rsid w:val="006959F8"/>
    <w:rsid w:val="006A250D"/>
    <w:rsid w:val="006D0D56"/>
    <w:rsid w:val="006D4B0D"/>
    <w:rsid w:val="00704FBE"/>
    <w:rsid w:val="00717A5B"/>
    <w:rsid w:val="00726DB6"/>
    <w:rsid w:val="007538B8"/>
    <w:rsid w:val="0077000A"/>
    <w:rsid w:val="007B2FAB"/>
    <w:rsid w:val="008C037A"/>
    <w:rsid w:val="008D2BF7"/>
    <w:rsid w:val="00912D83"/>
    <w:rsid w:val="0092379A"/>
    <w:rsid w:val="009A25F2"/>
    <w:rsid w:val="00A4176A"/>
    <w:rsid w:val="00A41BC1"/>
    <w:rsid w:val="00A42AC6"/>
    <w:rsid w:val="00AC5A3D"/>
    <w:rsid w:val="00AD26BB"/>
    <w:rsid w:val="00B10C62"/>
    <w:rsid w:val="00B1715E"/>
    <w:rsid w:val="00B90601"/>
    <w:rsid w:val="00BB1BBA"/>
    <w:rsid w:val="00CE2D4A"/>
    <w:rsid w:val="00DB14B3"/>
    <w:rsid w:val="00DB725C"/>
    <w:rsid w:val="00DF53CF"/>
    <w:rsid w:val="00E10BFF"/>
    <w:rsid w:val="00EC5441"/>
    <w:rsid w:val="00F02EB1"/>
    <w:rsid w:val="00F13C5D"/>
    <w:rsid w:val="00F36321"/>
    <w:rsid w:val="00F4186A"/>
    <w:rsid w:val="00F5040C"/>
    <w:rsid w:val="00F72C80"/>
    <w:rsid w:val="00FA0189"/>
    <w:rsid w:val="00FA11F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Book Antiqua" w:hAnsi="Book Antiqua"/>
      <w:sz w:val="24"/>
      <w:lang w:eastAsia="en-US"/>
    </w:rPr>
  </w:style>
  <w:style w:type="paragraph" w:styleId="Heading3">
    <w:name w:val="heading 3"/>
    <w:basedOn w:val="Normal"/>
    <w:link w:val="Heading3Char"/>
    <w:uiPriority w:val="9"/>
    <w:qFormat/>
    <w:rsid w:val="0092379A"/>
    <w:pPr>
      <w:spacing w:before="100" w:beforeAutospacing="1" w:after="100" w:afterAutospacing="1"/>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6DB6"/>
    <w:rPr>
      <w:rFonts w:ascii="Tahoma" w:hAnsi="Tahoma" w:cs="Tahoma"/>
      <w:sz w:val="16"/>
      <w:szCs w:val="16"/>
    </w:rPr>
  </w:style>
  <w:style w:type="character" w:customStyle="1" w:styleId="BalloonTextChar">
    <w:name w:val="Balloon Text Char"/>
    <w:basedOn w:val="DefaultParagraphFont"/>
    <w:link w:val="BalloonText"/>
    <w:uiPriority w:val="99"/>
    <w:semiHidden/>
    <w:rsid w:val="00726DB6"/>
    <w:rPr>
      <w:rFonts w:ascii="Tahoma" w:hAnsi="Tahoma" w:cs="Tahoma"/>
      <w:sz w:val="16"/>
      <w:szCs w:val="16"/>
      <w:lang w:eastAsia="en-US"/>
    </w:rPr>
  </w:style>
  <w:style w:type="paragraph" w:styleId="ListParagraph">
    <w:name w:val="List Paragraph"/>
    <w:basedOn w:val="Normal"/>
    <w:uiPriority w:val="34"/>
    <w:qFormat/>
    <w:rsid w:val="002479FB"/>
    <w:pPr>
      <w:ind w:left="720"/>
      <w:contextualSpacing/>
    </w:pPr>
  </w:style>
  <w:style w:type="paragraph" w:styleId="Revision">
    <w:name w:val="Revision"/>
    <w:hidden/>
    <w:uiPriority w:val="99"/>
    <w:semiHidden/>
    <w:rsid w:val="00045848"/>
    <w:rPr>
      <w:rFonts w:ascii="Book Antiqua" w:hAnsi="Book Antiqua"/>
      <w:sz w:val="24"/>
      <w:lang w:eastAsia="en-US"/>
    </w:rPr>
  </w:style>
  <w:style w:type="table" w:styleId="TableGrid">
    <w:name w:val="Table Grid"/>
    <w:basedOn w:val="TableNormal"/>
    <w:uiPriority w:val="59"/>
    <w:rsid w:val="001870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2379A"/>
    <w:rPr>
      <w:rFonts w:eastAsia="Times New Roman"/>
      <w:b/>
      <w:bCs/>
      <w:sz w:val="27"/>
      <w:szCs w:val="27"/>
      <w:lang w:eastAsia="en-GB"/>
    </w:rPr>
  </w:style>
  <w:style w:type="paragraph" w:styleId="NoSpacing">
    <w:name w:val="No Spacing"/>
    <w:link w:val="NoSpacingChar"/>
    <w:uiPriority w:val="1"/>
    <w:qFormat/>
    <w:rsid w:val="004F5F95"/>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4F5F95"/>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104A3F"/>
    <w:pPr>
      <w:spacing w:before="100" w:beforeAutospacing="1" w:after="100" w:afterAutospacing="1"/>
    </w:pPr>
    <w:rPr>
      <w:rFonts w:ascii="Times New Roman" w:eastAsia="Times New Roman" w:hAnsi="Times New Roman"/>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Book Antiqua" w:hAnsi="Book Antiqua"/>
      <w:sz w:val="24"/>
      <w:lang w:eastAsia="en-US"/>
    </w:rPr>
  </w:style>
  <w:style w:type="paragraph" w:styleId="Heading3">
    <w:name w:val="heading 3"/>
    <w:basedOn w:val="Normal"/>
    <w:link w:val="Heading3Char"/>
    <w:uiPriority w:val="9"/>
    <w:qFormat/>
    <w:rsid w:val="0092379A"/>
    <w:pPr>
      <w:spacing w:before="100" w:beforeAutospacing="1" w:after="100" w:afterAutospacing="1"/>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6DB6"/>
    <w:rPr>
      <w:rFonts w:ascii="Tahoma" w:hAnsi="Tahoma" w:cs="Tahoma"/>
      <w:sz w:val="16"/>
      <w:szCs w:val="16"/>
    </w:rPr>
  </w:style>
  <w:style w:type="character" w:customStyle="1" w:styleId="BalloonTextChar">
    <w:name w:val="Balloon Text Char"/>
    <w:basedOn w:val="DefaultParagraphFont"/>
    <w:link w:val="BalloonText"/>
    <w:uiPriority w:val="99"/>
    <w:semiHidden/>
    <w:rsid w:val="00726DB6"/>
    <w:rPr>
      <w:rFonts w:ascii="Tahoma" w:hAnsi="Tahoma" w:cs="Tahoma"/>
      <w:sz w:val="16"/>
      <w:szCs w:val="16"/>
      <w:lang w:eastAsia="en-US"/>
    </w:rPr>
  </w:style>
  <w:style w:type="paragraph" w:styleId="ListParagraph">
    <w:name w:val="List Paragraph"/>
    <w:basedOn w:val="Normal"/>
    <w:uiPriority w:val="34"/>
    <w:qFormat/>
    <w:rsid w:val="002479FB"/>
    <w:pPr>
      <w:ind w:left="720"/>
      <w:contextualSpacing/>
    </w:pPr>
  </w:style>
  <w:style w:type="paragraph" w:styleId="Revision">
    <w:name w:val="Revision"/>
    <w:hidden/>
    <w:uiPriority w:val="99"/>
    <w:semiHidden/>
    <w:rsid w:val="00045848"/>
    <w:rPr>
      <w:rFonts w:ascii="Book Antiqua" w:hAnsi="Book Antiqua"/>
      <w:sz w:val="24"/>
      <w:lang w:eastAsia="en-US"/>
    </w:rPr>
  </w:style>
  <w:style w:type="table" w:styleId="TableGrid">
    <w:name w:val="Table Grid"/>
    <w:basedOn w:val="TableNormal"/>
    <w:uiPriority w:val="59"/>
    <w:rsid w:val="001870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2379A"/>
    <w:rPr>
      <w:rFonts w:eastAsia="Times New Roman"/>
      <w:b/>
      <w:bCs/>
      <w:sz w:val="27"/>
      <w:szCs w:val="27"/>
      <w:lang w:eastAsia="en-GB"/>
    </w:rPr>
  </w:style>
  <w:style w:type="paragraph" w:styleId="NoSpacing">
    <w:name w:val="No Spacing"/>
    <w:link w:val="NoSpacingChar"/>
    <w:uiPriority w:val="1"/>
    <w:qFormat/>
    <w:rsid w:val="004F5F95"/>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4F5F95"/>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104A3F"/>
    <w:pPr>
      <w:spacing w:before="100" w:beforeAutospacing="1" w:after="100" w:afterAutospacing="1"/>
    </w:pPr>
    <w:rPr>
      <w:rFonts w:ascii="Times New Roman" w:eastAsia="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914033">
      <w:bodyDiv w:val="1"/>
      <w:marLeft w:val="0"/>
      <w:marRight w:val="0"/>
      <w:marTop w:val="0"/>
      <w:marBottom w:val="0"/>
      <w:divBdr>
        <w:top w:val="none" w:sz="0" w:space="0" w:color="auto"/>
        <w:left w:val="none" w:sz="0" w:space="0" w:color="auto"/>
        <w:bottom w:val="none" w:sz="0" w:space="0" w:color="auto"/>
        <w:right w:val="none" w:sz="0" w:space="0" w:color="auto"/>
      </w:divBdr>
    </w:div>
    <w:div w:id="15257464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cid:BA13B510-461B-44A5-936A-7FBE84F384D7@pakeman.local" TargetMode="External"/><Relationship Id="rId3" Type="http://schemas.microsoft.com/office/2007/relationships/stylesWithEffects" Target="stylesWithEffects.xml"/><Relationship Id="rId7" Type="http://schemas.openxmlformats.org/officeDocument/2006/relationships/image" Target="cid:BA13B510-461B-44A5-936A-7FBE84F384D7@pakeman.loc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234</Words>
  <Characters>1424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Flat 11</Company>
  <LinksUpToDate>false</LinksUpToDate>
  <CharactersWithSpaces>1655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Leonie Gombrich</dc:creator>
  <cp:lastModifiedBy>ebonnin</cp:lastModifiedBy>
  <cp:revision>2</cp:revision>
  <dcterms:created xsi:type="dcterms:W3CDTF">2022-01-12T07:40:00Z</dcterms:created>
  <dcterms:modified xsi:type="dcterms:W3CDTF">2022-01-12T07:40:00Z</dcterms:modified>
</cp:coreProperties>
</file>